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F98" w14:textId="1B3DEE08" w:rsidR="00AA68A3" w:rsidRPr="00E04238" w:rsidRDefault="00AA68A3" w:rsidP="00AA68A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Hlk111107528"/>
      <w:bookmarkEnd w:id="0"/>
    </w:p>
    <w:p w14:paraId="194FA1C5" w14:textId="662AB520" w:rsidR="00AA68A3" w:rsidRPr="00E04238" w:rsidRDefault="00AA68A3" w:rsidP="00AA68A3">
      <w:pPr>
        <w:jc w:val="center"/>
        <w:rPr>
          <w:rFonts w:ascii="Times New Roman" w:hAnsi="Times New Roman"/>
          <w:b/>
          <w:sz w:val="22"/>
          <w:szCs w:val="22"/>
        </w:rPr>
      </w:pPr>
      <w:r w:rsidRPr="00E04238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 wp14:anchorId="0F737F32" wp14:editId="5CE34A39">
            <wp:extent cx="5877878" cy="5238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90" cy="52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C7321" w14:textId="77777777" w:rsidR="00AA68A3" w:rsidRPr="00E04238" w:rsidRDefault="00AA68A3" w:rsidP="00AA68A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A835920" w14:textId="77777777" w:rsidR="00AA68A3" w:rsidRPr="00E04238" w:rsidRDefault="00AA68A3" w:rsidP="00AA68A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0129588" w14:textId="769984AA" w:rsidR="00AA68A3" w:rsidRPr="00E04238" w:rsidRDefault="00AA68A3" w:rsidP="00AA68A3">
      <w:pPr>
        <w:jc w:val="center"/>
        <w:rPr>
          <w:rFonts w:ascii="Times New Roman" w:hAnsi="Times New Roman"/>
          <w:b/>
          <w:sz w:val="22"/>
          <w:szCs w:val="22"/>
        </w:rPr>
      </w:pPr>
      <w:r w:rsidRPr="00E04238">
        <w:rPr>
          <w:rFonts w:ascii="Times New Roman" w:hAnsi="Times New Roman"/>
          <w:b/>
          <w:sz w:val="22"/>
          <w:szCs w:val="22"/>
        </w:rPr>
        <w:t>„Nowa generacja znaczników fluorescencyjnych do zastosowań w mikroskopii STED”</w:t>
      </w:r>
    </w:p>
    <w:p w14:paraId="73FF5B0B" w14:textId="77777777" w:rsidR="00AA68A3" w:rsidRPr="00E04238" w:rsidRDefault="00AA68A3" w:rsidP="00AA68A3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1" w:name="_Hlk70510584"/>
      <w:r w:rsidRPr="00E04238">
        <w:rPr>
          <w:rFonts w:ascii="Times New Roman" w:eastAsia="Times New Roman" w:hAnsi="Times New Roman"/>
          <w:b/>
          <w:bCs/>
          <w:sz w:val="22"/>
          <w:szCs w:val="22"/>
        </w:rPr>
        <w:t>POIR.04.04.00-00-3CF4/16-00-TEAM/2016-3/22</w:t>
      </w:r>
      <w:bookmarkEnd w:id="1"/>
    </w:p>
    <w:p w14:paraId="2654B0A1" w14:textId="77777777" w:rsidR="00AA68A3" w:rsidRPr="00E04238" w:rsidRDefault="00AA68A3" w:rsidP="00AA68A3">
      <w:pPr>
        <w:jc w:val="both"/>
        <w:rPr>
          <w:rFonts w:ascii="Times New Roman" w:hAnsi="Times New Roman"/>
          <w:b/>
          <w:sz w:val="22"/>
          <w:szCs w:val="22"/>
        </w:rPr>
      </w:pPr>
    </w:p>
    <w:p w14:paraId="1A08DF3E" w14:textId="77777777" w:rsidR="00AA68A3" w:rsidRPr="00E04238" w:rsidRDefault="00AA68A3" w:rsidP="00AA68A3">
      <w:pPr>
        <w:jc w:val="center"/>
        <w:rPr>
          <w:rFonts w:ascii="Times New Roman" w:hAnsi="Times New Roman"/>
          <w:sz w:val="22"/>
          <w:szCs w:val="22"/>
        </w:rPr>
      </w:pPr>
      <w:r w:rsidRPr="00E04238">
        <w:rPr>
          <w:rFonts w:ascii="Times New Roman" w:hAnsi="Times New Roman"/>
          <w:sz w:val="22"/>
          <w:szCs w:val="22"/>
        </w:rPr>
        <w:t xml:space="preserve">Projekty współfinansowane ze środków Europejskich w ramach Programu Operacyjnego Inteligentny Rozwój </w:t>
      </w:r>
      <w:r w:rsidRPr="00E04238">
        <w:rPr>
          <w:rFonts w:ascii="Times New Roman" w:eastAsia="Times New Roman" w:hAnsi="Times New Roman"/>
          <w:sz w:val="22"/>
          <w:szCs w:val="22"/>
        </w:rPr>
        <w:t>na lata 2014 – 2020.</w:t>
      </w:r>
    </w:p>
    <w:p w14:paraId="49982CB5" w14:textId="16A35B3B" w:rsidR="00AA68A3" w:rsidRPr="00E04238" w:rsidRDefault="00AA68A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</w:p>
    <w:p w14:paraId="13EF96D7" w14:textId="77777777" w:rsidR="00AA68A3" w:rsidRPr="00E04238" w:rsidRDefault="00AA68A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</w:p>
    <w:p w14:paraId="32211F30" w14:textId="1FC4525B" w:rsidR="005F277A" w:rsidRPr="00E04238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E04238">
        <w:rPr>
          <w:rFonts w:ascii="Times New Roman" w:hAnsi="Times New Roman"/>
          <w:b/>
          <w:kern w:val="24"/>
          <w:sz w:val="22"/>
          <w:szCs w:val="22"/>
        </w:rPr>
        <w:t>TABELA ZGODNOŚCI</w:t>
      </w:r>
    </w:p>
    <w:p w14:paraId="3BB650AD" w14:textId="77777777" w:rsidR="00D05156" w:rsidRPr="00E04238" w:rsidRDefault="00684E30" w:rsidP="00D05156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E04238">
        <w:rPr>
          <w:rFonts w:ascii="Times New Roman" w:hAnsi="Times New Roman"/>
          <w:b/>
          <w:sz w:val="22"/>
          <w:szCs w:val="22"/>
        </w:rPr>
        <w:t>Oferowanego przedmiotu zamówienia z wymogami zamawiającego</w:t>
      </w:r>
      <w:r w:rsidR="00B617F3" w:rsidRPr="00E04238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6"/>
      </w:tblGrid>
      <w:tr w:rsidR="000E5CC6" w:rsidRPr="00E04238" w14:paraId="2FF3417A" w14:textId="77777777" w:rsidTr="00E47C1C">
        <w:tc>
          <w:tcPr>
            <w:tcW w:w="2268" w:type="dxa"/>
          </w:tcPr>
          <w:p w14:paraId="5C41C753" w14:textId="77777777" w:rsidR="00053C6F" w:rsidRPr="00E04238" w:rsidRDefault="00053C6F" w:rsidP="00053C6F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76" w:type="dxa"/>
          </w:tcPr>
          <w:p w14:paraId="6288AA1F" w14:textId="65205E04" w:rsidR="00E47C1C" w:rsidRPr="00E04238" w:rsidRDefault="009F32F3" w:rsidP="009E7B93">
            <w:pPr>
              <w:spacing w:before="360"/>
              <w:ind w:lef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bCs/>
                <w:sz w:val="22"/>
                <w:szCs w:val="22"/>
              </w:rPr>
              <w:t>Dostawa zestawu dwóch jednakowych rotacyjnych wyparek próżniowych z łaźniami wodno-olejowymi</w:t>
            </w:r>
            <w:r w:rsidR="009E7B93" w:rsidRPr="00E04238">
              <w:rPr>
                <w:rFonts w:ascii="Times New Roman" w:hAnsi="Times New Roman"/>
                <w:b/>
                <w:bCs/>
                <w:sz w:val="22"/>
                <w:szCs w:val="22"/>
              </w:rPr>
              <w:t>, jedna z nich jest podłączona do systemu próżniowego oraz termostatu chłodzącego.</w:t>
            </w:r>
          </w:p>
        </w:tc>
      </w:tr>
      <w:tr w:rsidR="000E5CC6" w:rsidRPr="00E04238" w14:paraId="41B5621F" w14:textId="77777777" w:rsidTr="00E47C1C">
        <w:trPr>
          <w:trHeight w:val="242"/>
        </w:trPr>
        <w:tc>
          <w:tcPr>
            <w:tcW w:w="2268" w:type="dxa"/>
          </w:tcPr>
          <w:p w14:paraId="2223B379" w14:textId="77777777" w:rsidR="00053C6F" w:rsidRPr="00E04238" w:rsidRDefault="00053C6F" w:rsidP="00053C6F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76" w:type="dxa"/>
          </w:tcPr>
          <w:p w14:paraId="4EA8EDBE" w14:textId="0A80AB05" w:rsidR="00053C6F" w:rsidRPr="00E04238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</w:t>
            </w:r>
            <w:r w:rsidR="00AA68A3" w:rsidRPr="00E04238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7</w:t>
            </w:r>
            <w:r w:rsidRPr="00E04238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/2</w:t>
            </w:r>
            <w:r w:rsidR="00AA68A3" w:rsidRPr="00E04238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2</w:t>
            </w:r>
          </w:p>
        </w:tc>
      </w:tr>
      <w:tr w:rsidR="000E5CC6" w:rsidRPr="00E04238" w14:paraId="7163448E" w14:textId="77777777" w:rsidTr="00E47C1C">
        <w:tc>
          <w:tcPr>
            <w:tcW w:w="2268" w:type="dxa"/>
          </w:tcPr>
          <w:p w14:paraId="66821FC4" w14:textId="77777777" w:rsidR="00053C6F" w:rsidRPr="00E04238" w:rsidRDefault="00053C6F" w:rsidP="00053C6F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76" w:type="dxa"/>
          </w:tcPr>
          <w:p w14:paraId="2909A09C" w14:textId="77777777" w:rsidR="00053C6F" w:rsidRPr="00E04238" w:rsidRDefault="00053C6F" w:rsidP="00053C6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0E5CC6" w:rsidRPr="00E04238" w14:paraId="23786C9F" w14:textId="77777777" w:rsidTr="00E47C1C">
        <w:trPr>
          <w:trHeight w:val="80"/>
        </w:trPr>
        <w:tc>
          <w:tcPr>
            <w:tcW w:w="2268" w:type="dxa"/>
          </w:tcPr>
          <w:p w14:paraId="0849EB28" w14:textId="77777777" w:rsidR="00053C6F" w:rsidRPr="00E04238" w:rsidRDefault="00053C6F" w:rsidP="00053C6F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76" w:type="dxa"/>
          </w:tcPr>
          <w:p w14:paraId="16CF22D8" w14:textId="161F63F4" w:rsidR="00053C6F" w:rsidRPr="00E04238" w:rsidRDefault="00053C6F" w:rsidP="00053C6F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E04238">
              <w:rPr>
                <w:rFonts w:ascii="Times New Roman" w:hAnsi="Times New Roman"/>
                <w:sz w:val="22"/>
                <w:szCs w:val="22"/>
              </w:rPr>
              <w:t xml:space="preserve">na podstawie art. 275 pkt. 1 ustawy z dnia 11 września 2019 r. Prawo zamówień publicznych </w:t>
            </w:r>
            <w:r w:rsidR="00AA68A3" w:rsidRPr="00E04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AA68A3" w:rsidRPr="00E04238">
              <w:rPr>
                <w:rFonts w:ascii="Times New Roman" w:hAnsi="Times New Roman"/>
                <w:sz w:val="22"/>
                <w:szCs w:val="22"/>
              </w:rPr>
              <w:t xml:space="preserve"> Dz.U. z 2021 poz. 1129 z </w:t>
            </w:r>
            <w:proofErr w:type="spellStart"/>
            <w:r w:rsidR="00AA68A3" w:rsidRPr="00E04238">
              <w:rPr>
                <w:rFonts w:ascii="Times New Roman" w:hAnsi="Times New Roman"/>
                <w:sz w:val="22"/>
                <w:szCs w:val="22"/>
              </w:rPr>
              <w:t>późn</w:t>
            </w:r>
            <w:proofErr w:type="spellEnd"/>
            <w:r w:rsidR="00AA68A3" w:rsidRPr="00E04238">
              <w:rPr>
                <w:rFonts w:ascii="Times New Roman" w:hAnsi="Times New Roman"/>
                <w:sz w:val="22"/>
                <w:szCs w:val="22"/>
              </w:rPr>
              <w:t>. zm.).</w:t>
            </w:r>
          </w:p>
        </w:tc>
      </w:tr>
    </w:tbl>
    <w:p w14:paraId="5DEBD36C" w14:textId="77777777" w:rsidR="002167DE" w:rsidRPr="00E04238" w:rsidRDefault="002167DE" w:rsidP="004B5D42">
      <w:pPr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E04238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E04238" w14:paraId="6BFA5F96" w14:textId="77777777" w:rsidTr="00E97E9B">
        <w:tc>
          <w:tcPr>
            <w:tcW w:w="2518" w:type="dxa"/>
          </w:tcPr>
          <w:p w14:paraId="3B1AB0E6" w14:textId="77777777" w:rsidR="002167DE" w:rsidRPr="00E04238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E04238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E04238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E04238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0E5CC6" w:rsidRPr="00E04238" w14:paraId="4AB0AA83" w14:textId="77777777" w:rsidTr="00E97E9B">
        <w:tc>
          <w:tcPr>
            <w:tcW w:w="2518" w:type="dxa"/>
          </w:tcPr>
          <w:p w14:paraId="7F31F633" w14:textId="77777777" w:rsidR="002167DE" w:rsidRPr="00E04238" w:rsidRDefault="002167DE" w:rsidP="00DE46A6">
            <w:pPr>
              <w:spacing w:before="240"/>
              <w:ind w:left="-120" w:right="-101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E04238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E04238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E0423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0E5CC6" w:rsidRPr="00E04238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E04238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0E5CC6" w:rsidRPr="00E04238" w14:paraId="70F5CBA5" w14:textId="77777777" w:rsidTr="00E97E9B">
        <w:tc>
          <w:tcPr>
            <w:tcW w:w="2518" w:type="dxa"/>
          </w:tcPr>
          <w:p w14:paraId="37E98FCC" w14:textId="77777777" w:rsidR="002167DE" w:rsidRPr="00E04238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15B05596" w:rsidR="002167DE" w:rsidRPr="00E04238" w:rsidRDefault="002167DE" w:rsidP="00E97E9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E04238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E04238">
              <w:rPr>
                <w:rFonts w:ascii="Times New Roman" w:hAnsi="Times New Roman"/>
                <w:sz w:val="22"/>
                <w:szCs w:val="22"/>
              </w:rPr>
              <w:t>………………………………………….</w:t>
            </w:r>
            <w:r w:rsidRPr="00E04238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DE46A6" w:rsidRPr="00E04238">
              <w:rPr>
                <w:rFonts w:ascii="Times New Roman" w:hAnsi="Times New Roman"/>
                <w:sz w:val="22"/>
                <w:szCs w:val="22"/>
              </w:rPr>
              <w:t>.</w:t>
            </w:r>
            <w:permEnd w:id="1546595065"/>
          </w:p>
        </w:tc>
      </w:tr>
      <w:tr w:rsidR="006E0838" w:rsidRPr="00E04238" w14:paraId="259589C5" w14:textId="77777777" w:rsidTr="00E97E9B">
        <w:tc>
          <w:tcPr>
            <w:tcW w:w="2518" w:type="dxa"/>
          </w:tcPr>
          <w:p w14:paraId="20927ADF" w14:textId="77777777" w:rsidR="00DE46A6" w:rsidRPr="00E04238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E04238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E04238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51E9459C" w:rsidR="002167DE" w:rsidRPr="00E04238" w:rsidRDefault="002167DE" w:rsidP="00E97E9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E04238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E04238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permEnd w:id="865154562"/>
          </w:p>
        </w:tc>
      </w:tr>
    </w:tbl>
    <w:p w14:paraId="74D312CB" w14:textId="77777777" w:rsidR="005B76BE" w:rsidRPr="00E04238" w:rsidRDefault="005B76BE" w:rsidP="005B76BE">
      <w:pPr>
        <w:spacing w:before="120"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084F9D8" w14:textId="77777777" w:rsidR="00D05156" w:rsidRPr="00E04238" w:rsidRDefault="00D05156" w:rsidP="005B76BE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E04238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E04238">
        <w:rPr>
          <w:rFonts w:ascii="Times New Roman" w:hAnsi="Times New Roman"/>
          <w:sz w:val="22"/>
          <w:szCs w:val="22"/>
        </w:rPr>
        <w:t>:</w:t>
      </w:r>
    </w:p>
    <w:p w14:paraId="535D3C23" w14:textId="77777777" w:rsidR="002C0434" w:rsidRPr="00E04238" w:rsidRDefault="002C0434" w:rsidP="002C0434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41"/>
        <w:gridCol w:w="3565"/>
        <w:gridCol w:w="5528"/>
      </w:tblGrid>
      <w:tr w:rsidR="002C0434" w:rsidRPr="00E04238" w14:paraId="162FF9A9" w14:textId="77777777" w:rsidTr="008E42CB">
        <w:trPr>
          <w:jc w:val="center"/>
        </w:trPr>
        <w:tc>
          <w:tcPr>
            <w:tcW w:w="541" w:type="dxa"/>
            <w:vAlign w:val="center"/>
          </w:tcPr>
          <w:p w14:paraId="3AD8FD22" w14:textId="77777777" w:rsidR="002C0434" w:rsidRPr="00E04238" w:rsidRDefault="002C0434" w:rsidP="00F62AFF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565" w:type="dxa"/>
            <w:vAlign w:val="center"/>
          </w:tcPr>
          <w:p w14:paraId="3173C2D7" w14:textId="77777777" w:rsidR="002C0434" w:rsidRPr="00E04238" w:rsidRDefault="002C0434" w:rsidP="00F62AFF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Minimalne parametry wymagane przez Zamawiającego</w:t>
            </w:r>
          </w:p>
        </w:tc>
        <w:tc>
          <w:tcPr>
            <w:tcW w:w="5528" w:type="dxa"/>
            <w:vAlign w:val="center"/>
          </w:tcPr>
          <w:p w14:paraId="41068281" w14:textId="77777777" w:rsidR="002C0434" w:rsidRPr="00E04238" w:rsidRDefault="002C0434" w:rsidP="00F62AFF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Parametry oferowane przez Wykonawcę</w:t>
            </w:r>
          </w:p>
          <w:p w14:paraId="31C964E2" w14:textId="77777777" w:rsidR="002C0434" w:rsidRPr="00E04238" w:rsidRDefault="002C0434" w:rsidP="00F62AFF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i/>
                <w:sz w:val="22"/>
                <w:szCs w:val="22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612DF4" w:rsidRPr="00E04238" w14:paraId="50A5DD18" w14:textId="77777777" w:rsidTr="008E42CB">
        <w:trPr>
          <w:trHeight w:val="1605"/>
          <w:jc w:val="center"/>
        </w:trPr>
        <w:tc>
          <w:tcPr>
            <w:tcW w:w="541" w:type="dxa"/>
            <w:vMerge w:val="restart"/>
          </w:tcPr>
          <w:p w14:paraId="49898DC7" w14:textId="2E456852" w:rsidR="00612DF4" w:rsidRPr="00E04238" w:rsidRDefault="00612DF4" w:rsidP="00F62AFF">
            <w:pPr>
              <w:spacing w:before="240"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111201993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3565" w:type="dxa"/>
            <w:vAlign w:val="center"/>
          </w:tcPr>
          <w:p w14:paraId="3D10ECC6" w14:textId="77777777" w:rsidR="00612DF4" w:rsidRPr="00E04238" w:rsidRDefault="00612DF4" w:rsidP="00D95085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Rotacyjna wyparka próżniowa z łaźnio wodno-olejową</w:t>
            </w:r>
          </w:p>
        </w:tc>
        <w:tc>
          <w:tcPr>
            <w:tcW w:w="5528" w:type="dxa"/>
          </w:tcPr>
          <w:p w14:paraId="7DF239F1" w14:textId="6EF13FE7" w:rsidR="00612DF4" w:rsidRPr="00E04238" w:rsidRDefault="00612DF4" w:rsidP="008E42CB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Producent: </w:t>
            </w: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983851435" w:edGrp="everyone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983851435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Typ</w:t>
            </w:r>
            <w:proofErr w:type="spellEnd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1447390353" w:edGrp="everyone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1447390353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Model: </w:t>
            </w: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1704030141" w:edGrp="everyone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1704030141"/>
          </w:p>
        </w:tc>
      </w:tr>
      <w:bookmarkEnd w:id="2"/>
      <w:tr w:rsidR="00612DF4" w:rsidRPr="00E04238" w14:paraId="6C8DC73D" w14:textId="77777777" w:rsidTr="008E42CB">
        <w:trPr>
          <w:trHeight w:val="434"/>
          <w:jc w:val="center"/>
        </w:trPr>
        <w:tc>
          <w:tcPr>
            <w:tcW w:w="541" w:type="dxa"/>
            <w:vMerge/>
          </w:tcPr>
          <w:p w14:paraId="061FB604" w14:textId="300FF668" w:rsidR="00612DF4" w:rsidRPr="00E04238" w:rsidRDefault="00612DF4" w:rsidP="00F62AFF">
            <w:pPr>
              <w:spacing w:before="60"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93" w:type="dxa"/>
            <w:gridSpan w:val="2"/>
            <w:vAlign w:val="center"/>
          </w:tcPr>
          <w:p w14:paraId="09967832" w14:textId="77777777" w:rsidR="00612DF4" w:rsidRPr="00E04238" w:rsidRDefault="00612DF4" w:rsidP="00F62AFF">
            <w:pPr>
              <w:pStyle w:val="Nagwek1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0423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Rotacyjna wyparka próżniowa z łaźnio wodno-olejową:</w:t>
            </w:r>
          </w:p>
        </w:tc>
      </w:tr>
    </w:tbl>
    <w:tbl>
      <w:tblPr>
        <w:tblStyle w:val="Tabela-Siatka2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3534"/>
        <w:gridCol w:w="5515"/>
      </w:tblGrid>
      <w:tr w:rsidR="002C0434" w:rsidRPr="00E04238" w14:paraId="3B28D190" w14:textId="77777777" w:rsidTr="008E42CB">
        <w:trPr>
          <w:trHeight w:val="1340"/>
        </w:trPr>
        <w:tc>
          <w:tcPr>
            <w:tcW w:w="566" w:type="dxa"/>
          </w:tcPr>
          <w:p w14:paraId="16216E64" w14:textId="77777777" w:rsidR="002C0434" w:rsidRPr="00E04238" w:rsidRDefault="002C0434" w:rsidP="00F62AFF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534" w:type="dxa"/>
            <w:vAlign w:val="center"/>
          </w:tcPr>
          <w:p w14:paraId="1B94B64A" w14:textId="77777777" w:rsidR="002C0434" w:rsidRPr="00E04238" w:rsidRDefault="002C0434" w:rsidP="00D95085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podnośnik  pozwalający na bezstopniową regulację głębokości zanurzenia kolby w zakresie nie mniej niż do 155 mm</w:t>
            </w:r>
          </w:p>
        </w:tc>
        <w:tc>
          <w:tcPr>
            <w:tcW w:w="5515" w:type="dxa"/>
            <w:vAlign w:val="center"/>
          </w:tcPr>
          <w:p w14:paraId="3322050F" w14:textId="77777777" w:rsidR="002C0434" w:rsidRPr="00E04238" w:rsidRDefault="002C0434" w:rsidP="008E42CB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971128103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971128103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35E9BB58" w14:textId="77777777" w:rsidTr="008E42CB">
        <w:trPr>
          <w:trHeight w:val="605"/>
        </w:trPr>
        <w:tc>
          <w:tcPr>
            <w:tcW w:w="566" w:type="dxa"/>
          </w:tcPr>
          <w:p w14:paraId="27FC553C" w14:textId="77777777" w:rsidR="002C0434" w:rsidRPr="00E04238" w:rsidRDefault="002C0434" w:rsidP="00F62AFF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534" w:type="dxa"/>
            <w:vAlign w:val="center"/>
          </w:tcPr>
          <w:p w14:paraId="165EA30F" w14:textId="77777777" w:rsidR="002C0434" w:rsidRPr="00E04238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 xml:space="preserve">zakres prędkości obrotowej przynajmniej 10-280 </w:t>
            </w:r>
            <w:proofErr w:type="spellStart"/>
            <w:r w:rsidRPr="00E04238">
              <w:rPr>
                <w:rFonts w:ascii="Times New Roman" w:hAnsi="Times New Roman"/>
                <w:sz w:val="22"/>
                <w:szCs w:val="22"/>
              </w:rPr>
              <w:t>obr</w:t>
            </w:r>
            <w:proofErr w:type="spellEnd"/>
            <w:r w:rsidRPr="00E04238">
              <w:rPr>
                <w:rFonts w:ascii="Times New Roman" w:hAnsi="Times New Roman"/>
                <w:sz w:val="22"/>
                <w:szCs w:val="22"/>
              </w:rPr>
              <w:t>./min.</w:t>
            </w:r>
          </w:p>
        </w:tc>
        <w:tc>
          <w:tcPr>
            <w:tcW w:w="5515" w:type="dxa"/>
            <w:vAlign w:val="center"/>
          </w:tcPr>
          <w:p w14:paraId="47A23C22" w14:textId="77777777" w:rsidR="002C0434" w:rsidRPr="00E04238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562184390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562184390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2A6E53AE" w14:textId="77777777" w:rsidTr="008E42CB">
        <w:trPr>
          <w:trHeight w:val="925"/>
        </w:trPr>
        <w:tc>
          <w:tcPr>
            <w:tcW w:w="566" w:type="dxa"/>
          </w:tcPr>
          <w:p w14:paraId="62C4F463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c)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38E05681" w14:textId="425B2775" w:rsidR="002C0434" w:rsidRPr="00E04238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pionowa chłodnica skraplająca o powierzchni skraplania nie mniejszej niż 2200 cm</w:t>
            </w:r>
            <w:r w:rsidRPr="00E0423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E04238">
              <w:rPr>
                <w:rFonts w:ascii="Times New Roman" w:hAnsi="Times New Roman"/>
                <w:sz w:val="22"/>
                <w:szCs w:val="22"/>
              </w:rPr>
              <w:t xml:space="preserve">, szkło  pokryte </w:t>
            </w:r>
          </w:p>
        </w:tc>
        <w:tc>
          <w:tcPr>
            <w:tcW w:w="5515" w:type="dxa"/>
            <w:vAlign w:val="center"/>
          </w:tcPr>
          <w:p w14:paraId="116352DB" w14:textId="77777777" w:rsidR="002C0434" w:rsidRPr="00E04238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82260958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82260958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7EC39D12" w14:textId="77777777" w:rsidTr="008E42CB">
        <w:trPr>
          <w:trHeight w:val="1278"/>
        </w:trPr>
        <w:tc>
          <w:tcPr>
            <w:tcW w:w="566" w:type="dxa"/>
          </w:tcPr>
          <w:p w14:paraId="658D15EC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708EE529" w14:textId="77777777" w:rsidR="002C0434" w:rsidRPr="00E04238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płaska uszczelka z FKM z podwójnym uszczelnieniem do pracy bez smarowania, bez kołnierza i pierścienia metalowego</w:t>
            </w:r>
          </w:p>
        </w:tc>
        <w:tc>
          <w:tcPr>
            <w:tcW w:w="5515" w:type="dxa"/>
            <w:vAlign w:val="center"/>
          </w:tcPr>
          <w:p w14:paraId="34FA3B59" w14:textId="77777777" w:rsidR="002C0434" w:rsidRPr="00E04238" w:rsidRDefault="002C0434" w:rsidP="008E42CB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09671812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309671812"/>
          </w:p>
        </w:tc>
      </w:tr>
      <w:tr w:rsidR="002C0434" w:rsidRPr="00E04238" w14:paraId="11893B13" w14:textId="77777777" w:rsidTr="008E42CB">
        <w:trPr>
          <w:trHeight w:val="1152"/>
        </w:trPr>
        <w:tc>
          <w:tcPr>
            <w:tcW w:w="566" w:type="dxa"/>
          </w:tcPr>
          <w:p w14:paraId="316DB047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e)</w:t>
            </w:r>
          </w:p>
        </w:tc>
        <w:tc>
          <w:tcPr>
            <w:tcW w:w="3534" w:type="dxa"/>
            <w:vAlign w:val="center"/>
          </w:tcPr>
          <w:p w14:paraId="58106DA1" w14:textId="77777777" w:rsidR="002C0434" w:rsidRPr="00E04238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uchwyty mocujące kolbę wyparną wykonane z tworzywa sztucznego zintegrowane z nakrętką blokującą kolbę na kolumnie wyparki</w:t>
            </w:r>
          </w:p>
        </w:tc>
        <w:tc>
          <w:tcPr>
            <w:tcW w:w="5515" w:type="dxa"/>
            <w:vAlign w:val="center"/>
          </w:tcPr>
          <w:p w14:paraId="094AB187" w14:textId="77777777" w:rsidR="002C0434" w:rsidRPr="00E04238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10255062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10255062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2BAB5D11" w14:textId="77777777" w:rsidTr="008E42CB">
        <w:trPr>
          <w:trHeight w:val="825"/>
        </w:trPr>
        <w:tc>
          <w:tcPr>
            <w:tcW w:w="566" w:type="dxa"/>
          </w:tcPr>
          <w:p w14:paraId="58ABEFC3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534" w:type="dxa"/>
            <w:vAlign w:val="center"/>
          </w:tcPr>
          <w:p w14:paraId="5719FDF4" w14:textId="77777777" w:rsidR="002C0434" w:rsidRPr="00E04238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 xml:space="preserve">regulacja kąta nachylenia kolby wyparnej w zakresie 20 – 80 </w:t>
            </w:r>
            <w:proofErr w:type="spellStart"/>
            <w:r w:rsidRPr="00E04238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 w:rsidRPr="00E04238">
              <w:rPr>
                <w:rFonts w:ascii="Times New Roman" w:hAnsi="Times New Roman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5515" w:type="dxa"/>
            <w:vAlign w:val="center"/>
          </w:tcPr>
          <w:p w14:paraId="1B306BFC" w14:textId="77777777" w:rsidR="002C0434" w:rsidRPr="00E04238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33133113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333133113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79A10847" w14:textId="77777777" w:rsidTr="008E42CB">
        <w:trPr>
          <w:trHeight w:val="1258"/>
        </w:trPr>
        <w:tc>
          <w:tcPr>
            <w:tcW w:w="566" w:type="dxa"/>
          </w:tcPr>
          <w:p w14:paraId="681E29B1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534" w:type="dxa"/>
            <w:vAlign w:val="center"/>
          </w:tcPr>
          <w:p w14:paraId="6832674E" w14:textId="77777777" w:rsidR="002C0434" w:rsidRPr="00E04238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rurka odprowadzająca opary zabezpieczona przed zapiekaniem zdejmowaną osłoną z tworzywa sztucznego</w:t>
            </w:r>
          </w:p>
        </w:tc>
        <w:tc>
          <w:tcPr>
            <w:tcW w:w="5515" w:type="dxa"/>
            <w:vAlign w:val="center"/>
          </w:tcPr>
          <w:p w14:paraId="70B20CC6" w14:textId="77777777" w:rsidR="002C0434" w:rsidRPr="00E04238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37440873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737440873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7B260949" w14:textId="77777777" w:rsidTr="008E42CB">
        <w:trPr>
          <w:trHeight w:val="1146"/>
        </w:trPr>
        <w:tc>
          <w:tcPr>
            <w:tcW w:w="566" w:type="dxa"/>
          </w:tcPr>
          <w:p w14:paraId="31C791D7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534" w:type="dxa"/>
            <w:vAlign w:val="center"/>
          </w:tcPr>
          <w:p w14:paraId="5032BD4C" w14:textId="77777777" w:rsidR="002C0434" w:rsidRPr="00E04238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chłodnica z wewnętrznym otworem przy wyjściu rurki wyparnej, zapobiegającym zawracaniu kondensatu do kolby wyparnej</w:t>
            </w:r>
          </w:p>
        </w:tc>
        <w:tc>
          <w:tcPr>
            <w:tcW w:w="5515" w:type="dxa"/>
            <w:vAlign w:val="center"/>
          </w:tcPr>
          <w:p w14:paraId="4594DE6E" w14:textId="77777777" w:rsidR="002C0434" w:rsidRPr="00E04238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44142629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44142629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106D7E36" w14:textId="77777777" w:rsidTr="008E42CB">
        <w:trPr>
          <w:trHeight w:val="693"/>
        </w:trPr>
        <w:tc>
          <w:tcPr>
            <w:tcW w:w="566" w:type="dxa"/>
          </w:tcPr>
          <w:p w14:paraId="7D3F21DD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i)</w:t>
            </w:r>
          </w:p>
        </w:tc>
        <w:tc>
          <w:tcPr>
            <w:tcW w:w="3534" w:type="dxa"/>
            <w:vAlign w:val="center"/>
          </w:tcPr>
          <w:p w14:paraId="7A030E4C" w14:textId="77777777" w:rsidR="002C0434" w:rsidRPr="00E04238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wszystkie połączenia szklane gwintowe z uszczelką, bez szlifów</w:t>
            </w:r>
          </w:p>
        </w:tc>
        <w:tc>
          <w:tcPr>
            <w:tcW w:w="5515" w:type="dxa"/>
            <w:vAlign w:val="center"/>
          </w:tcPr>
          <w:p w14:paraId="624872EB" w14:textId="77777777" w:rsidR="002C0434" w:rsidRPr="00E04238" w:rsidRDefault="002C0434" w:rsidP="008E42CB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19308638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219308638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7763F7C2" w14:textId="77777777" w:rsidTr="008E42CB">
        <w:trPr>
          <w:trHeight w:val="2238"/>
        </w:trPr>
        <w:tc>
          <w:tcPr>
            <w:tcW w:w="566" w:type="dxa"/>
          </w:tcPr>
          <w:p w14:paraId="538F931D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534" w:type="dxa"/>
            <w:vAlign w:val="center"/>
          </w:tcPr>
          <w:p w14:paraId="460BB3E6" w14:textId="77777777" w:rsidR="002C0434" w:rsidRPr="00E04238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panel sterowania z czytelnym wyświetlaczem o przekątnej min. 3.5”:</w:t>
            </w:r>
          </w:p>
          <w:p w14:paraId="4A015BC4" w14:textId="77777777" w:rsidR="002C0434" w:rsidRPr="00E04238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 xml:space="preserve">- regulacja prędkości obrotowej, </w:t>
            </w:r>
          </w:p>
          <w:p w14:paraId="312A468B" w14:textId="77777777" w:rsidR="002C0434" w:rsidRPr="00E04238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 xml:space="preserve">- regulacja temperatury łaźni, </w:t>
            </w:r>
          </w:p>
          <w:p w14:paraId="3DE12241" w14:textId="77777777" w:rsidR="002C0434" w:rsidRPr="00E04238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- wyświetlanie aktualnej i nastawionej temperatury łaźni i prędkości obrotowej</w:t>
            </w:r>
          </w:p>
        </w:tc>
        <w:tc>
          <w:tcPr>
            <w:tcW w:w="5515" w:type="dxa"/>
            <w:vAlign w:val="center"/>
          </w:tcPr>
          <w:p w14:paraId="00EBF6B4" w14:textId="77777777" w:rsidR="002C0434" w:rsidRPr="00E04238" w:rsidRDefault="002C0434" w:rsidP="008E42C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02041050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702041050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1E8C15E7" w14:textId="77777777" w:rsidTr="001055AF">
        <w:trPr>
          <w:trHeight w:val="3763"/>
        </w:trPr>
        <w:tc>
          <w:tcPr>
            <w:tcW w:w="566" w:type="dxa"/>
          </w:tcPr>
          <w:p w14:paraId="5124B94D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k)</w:t>
            </w:r>
          </w:p>
        </w:tc>
        <w:tc>
          <w:tcPr>
            <w:tcW w:w="3534" w:type="dxa"/>
            <w:vAlign w:val="center"/>
          </w:tcPr>
          <w:p w14:paraId="08E58CAD" w14:textId="77777777" w:rsidR="002C0434" w:rsidRPr="00E04238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dwa oddzielne pokrętła do regulacji prędkości obrotowej i temperatury łaźni z możliwością blokady obu parametrów przez naciśnięcie pokrętła w celu zapobieżenia przypadkowej zmianie. Sygnalizacja wizualna pracy wyparki w postaci widocznych z daleka podświetleń pokręteł temperatury i obrotów. Sygnalizacja gorącej łaźni – migające podświetlenie pokrętła temperatury w trybie stand-by, jeżeli temperatura medium w łaźni jest wyższa niż 50°C</w:t>
            </w:r>
          </w:p>
        </w:tc>
        <w:tc>
          <w:tcPr>
            <w:tcW w:w="5515" w:type="dxa"/>
            <w:vAlign w:val="center"/>
          </w:tcPr>
          <w:p w14:paraId="69528A2F" w14:textId="51F2CA5E" w:rsidR="002C0434" w:rsidRPr="00E04238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364293184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364293184"/>
          </w:p>
        </w:tc>
      </w:tr>
      <w:tr w:rsidR="002C0434" w:rsidRPr="00E04238" w14:paraId="57593B68" w14:textId="77777777" w:rsidTr="001055AF">
        <w:trPr>
          <w:trHeight w:val="1817"/>
        </w:trPr>
        <w:tc>
          <w:tcPr>
            <w:tcW w:w="566" w:type="dxa"/>
          </w:tcPr>
          <w:p w14:paraId="7F30F6D0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l)</w:t>
            </w:r>
          </w:p>
        </w:tc>
        <w:tc>
          <w:tcPr>
            <w:tcW w:w="3534" w:type="dxa"/>
            <w:vAlign w:val="center"/>
          </w:tcPr>
          <w:p w14:paraId="147976BC" w14:textId="77777777" w:rsidR="002C0434" w:rsidRPr="00E04238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 xml:space="preserve">łaźnia wodno-olejowa zintegrowana z wyparką, z temperaturą pracy nie mniej niż 20 – </w:t>
            </w:r>
            <w:smartTag w:uri="urn:schemas-microsoft-com:office:smarttags" w:element="metricconverter">
              <w:smartTagPr>
                <w:attr w:name="ProductID" w:val="210ﾰC"/>
              </w:smartTagPr>
              <w:r w:rsidRPr="00E04238">
                <w:rPr>
                  <w:rFonts w:ascii="Times New Roman" w:hAnsi="Times New Roman"/>
                  <w:sz w:val="22"/>
                  <w:szCs w:val="22"/>
                </w:rPr>
                <w:t>210°C</w:t>
              </w:r>
            </w:smartTag>
            <w:r w:rsidRPr="00E04238">
              <w:rPr>
                <w:rFonts w:ascii="Times New Roman" w:hAnsi="Times New Roman"/>
                <w:sz w:val="22"/>
                <w:szCs w:val="22"/>
              </w:rPr>
              <w:t>, dokładność utrzymywania temperatury w łaźni nie więcej niż ±1K, mieszcząca kolbę o poj. do 5 l</w:t>
            </w:r>
          </w:p>
        </w:tc>
        <w:tc>
          <w:tcPr>
            <w:tcW w:w="5515" w:type="dxa"/>
            <w:vAlign w:val="center"/>
          </w:tcPr>
          <w:p w14:paraId="12CCD6CD" w14:textId="4E208DF5" w:rsidR="002C0434" w:rsidRPr="00E04238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966624168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966624168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5844580F" w14:textId="77777777" w:rsidTr="001055AF">
        <w:trPr>
          <w:trHeight w:val="433"/>
        </w:trPr>
        <w:tc>
          <w:tcPr>
            <w:tcW w:w="566" w:type="dxa"/>
          </w:tcPr>
          <w:p w14:paraId="1548E2D2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m)</w:t>
            </w:r>
          </w:p>
        </w:tc>
        <w:tc>
          <w:tcPr>
            <w:tcW w:w="3534" w:type="dxa"/>
            <w:vAlign w:val="center"/>
          </w:tcPr>
          <w:p w14:paraId="28324431" w14:textId="77777777" w:rsidR="002C0434" w:rsidRPr="00E04238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możliwość odsunięcia łaźni</w:t>
            </w:r>
          </w:p>
        </w:tc>
        <w:tc>
          <w:tcPr>
            <w:tcW w:w="5515" w:type="dxa"/>
            <w:vAlign w:val="center"/>
          </w:tcPr>
          <w:p w14:paraId="2B6EE498" w14:textId="5BB872FF" w:rsidR="002C0434" w:rsidRPr="00E04238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593977083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93977083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478B5524" w14:textId="77777777" w:rsidTr="001055AF">
        <w:trPr>
          <w:trHeight w:val="404"/>
        </w:trPr>
        <w:tc>
          <w:tcPr>
            <w:tcW w:w="566" w:type="dxa"/>
          </w:tcPr>
          <w:p w14:paraId="50F3242B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n)</w:t>
            </w:r>
          </w:p>
        </w:tc>
        <w:tc>
          <w:tcPr>
            <w:tcW w:w="3534" w:type="dxa"/>
            <w:vAlign w:val="center"/>
          </w:tcPr>
          <w:p w14:paraId="1ABF74F8" w14:textId="77777777" w:rsidR="002C0434" w:rsidRPr="00E04238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moc grzewcza łaźni min. 1300W</w:t>
            </w:r>
          </w:p>
        </w:tc>
        <w:tc>
          <w:tcPr>
            <w:tcW w:w="5515" w:type="dxa"/>
            <w:vAlign w:val="center"/>
          </w:tcPr>
          <w:p w14:paraId="3DF6FE6C" w14:textId="4B0D63BF" w:rsidR="002C0434" w:rsidRPr="00E04238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2134447718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2134447718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62A4A719" w14:textId="77777777" w:rsidTr="001055AF">
        <w:trPr>
          <w:trHeight w:val="1186"/>
        </w:trPr>
        <w:tc>
          <w:tcPr>
            <w:tcW w:w="566" w:type="dxa"/>
          </w:tcPr>
          <w:p w14:paraId="474E3319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o)</w:t>
            </w:r>
          </w:p>
        </w:tc>
        <w:tc>
          <w:tcPr>
            <w:tcW w:w="3534" w:type="dxa"/>
            <w:vAlign w:val="center"/>
          </w:tcPr>
          <w:p w14:paraId="1E0B2AF0" w14:textId="77777777" w:rsidR="002C0434" w:rsidRPr="00E04238" w:rsidRDefault="002C0434" w:rsidP="00D95085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oddzielny czujnik temperatury wyłączający łaźnię przy przekroczeniu temperatury o 5K w stosunku do zadanej</w:t>
            </w:r>
          </w:p>
        </w:tc>
        <w:tc>
          <w:tcPr>
            <w:tcW w:w="5515" w:type="dxa"/>
            <w:vAlign w:val="center"/>
          </w:tcPr>
          <w:p w14:paraId="2D7AFF66" w14:textId="6264AB52" w:rsidR="002C0434" w:rsidRPr="00E04238" w:rsidRDefault="002C0434" w:rsidP="001055AF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permStart w:id="1347582015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347582015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2C0434" w:rsidRPr="00E04238" w14:paraId="775F3CFF" w14:textId="77777777" w:rsidTr="001055AF">
        <w:trPr>
          <w:trHeight w:val="755"/>
        </w:trPr>
        <w:tc>
          <w:tcPr>
            <w:tcW w:w="566" w:type="dxa"/>
          </w:tcPr>
          <w:p w14:paraId="61AB4904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p)</w:t>
            </w:r>
          </w:p>
        </w:tc>
        <w:tc>
          <w:tcPr>
            <w:tcW w:w="3534" w:type="dxa"/>
            <w:vAlign w:val="center"/>
          </w:tcPr>
          <w:p w14:paraId="031CFD9E" w14:textId="77777777" w:rsidR="002C0434" w:rsidRPr="00E04238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dwa uchwyty na obrzeżach łaźni do łatwego wylewania wody</w:t>
            </w:r>
          </w:p>
        </w:tc>
        <w:tc>
          <w:tcPr>
            <w:tcW w:w="5515" w:type="dxa"/>
            <w:vAlign w:val="center"/>
          </w:tcPr>
          <w:p w14:paraId="0A3A3DBD" w14:textId="44433C14" w:rsidR="002C0434" w:rsidRPr="00E04238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28697319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28697319"/>
          </w:p>
        </w:tc>
      </w:tr>
      <w:tr w:rsidR="002C0434" w:rsidRPr="00E04238" w14:paraId="406992D5" w14:textId="77777777" w:rsidTr="001055AF">
        <w:trPr>
          <w:trHeight w:val="735"/>
        </w:trPr>
        <w:tc>
          <w:tcPr>
            <w:tcW w:w="566" w:type="dxa"/>
          </w:tcPr>
          <w:p w14:paraId="1BB40275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q)</w:t>
            </w:r>
          </w:p>
        </w:tc>
        <w:tc>
          <w:tcPr>
            <w:tcW w:w="3534" w:type="dxa"/>
            <w:vAlign w:val="center"/>
          </w:tcPr>
          <w:p w14:paraId="63CF088F" w14:textId="77777777" w:rsidR="002C0434" w:rsidRPr="00E04238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kolba wyparna i odbierająca o objętości 1l</w:t>
            </w:r>
          </w:p>
        </w:tc>
        <w:tc>
          <w:tcPr>
            <w:tcW w:w="5515" w:type="dxa"/>
            <w:vAlign w:val="center"/>
          </w:tcPr>
          <w:p w14:paraId="18884FC9" w14:textId="61EC609C" w:rsidR="002C0434" w:rsidRPr="00E04238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120545128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120545128"/>
          </w:p>
        </w:tc>
      </w:tr>
      <w:tr w:rsidR="002C0434" w:rsidRPr="00E04238" w14:paraId="1E662411" w14:textId="77777777" w:rsidTr="001055AF">
        <w:trPr>
          <w:trHeight w:val="547"/>
        </w:trPr>
        <w:tc>
          <w:tcPr>
            <w:tcW w:w="566" w:type="dxa"/>
          </w:tcPr>
          <w:p w14:paraId="2D32D3CA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r)</w:t>
            </w:r>
          </w:p>
        </w:tc>
        <w:tc>
          <w:tcPr>
            <w:tcW w:w="3534" w:type="dxa"/>
            <w:vAlign w:val="center"/>
          </w:tcPr>
          <w:p w14:paraId="11F3C121" w14:textId="77777777" w:rsidR="002C0434" w:rsidRPr="00E04238" w:rsidRDefault="002C0434" w:rsidP="00D95085">
            <w:p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stopień ochrony łaźni IP67</w:t>
            </w:r>
          </w:p>
        </w:tc>
        <w:tc>
          <w:tcPr>
            <w:tcW w:w="5515" w:type="dxa"/>
            <w:vAlign w:val="center"/>
          </w:tcPr>
          <w:p w14:paraId="4F44D32C" w14:textId="0E799B1B" w:rsidR="002C0434" w:rsidRPr="00E04238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450975022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50975022"/>
          </w:p>
        </w:tc>
      </w:tr>
      <w:tr w:rsidR="00612DF4" w:rsidRPr="00E04238" w14:paraId="3FC15BE4" w14:textId="77777777" w:rsidTr="00D95085">
        <w:trPr>
          <w:trHeight w:val="1264"/>
        </w:trPr>
        <w:tc>
          <w:tcPr>
            <w:tcW w:w="566" w:type="dxa"/>
            <w:vMerge w:val="restart"/>
          </w:tcPr>
          <w:p w14:paraId="4F8254ED" w14:textId="1C98645B" w:rsidR="00612DF4" w:rsidRPr="00E04238" w:rsidRDefault="00612DF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534" w:type="dxa"/>
            <w:vAlign w:val="center"/>
          </w:tcPr>
          <w:p w14:paraId="5600DD24" w14:textId="77777777" w:rsidR="00612DF4" w:rsidRPr="00E04238" w:rsidRDefault="00612DF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System próżniowy</w:t>
            </w:r>
          </w:p>
        </w:tc>
        <w:tc>
          <w:tcPr>
            <w:tcW w:w="5515" w:type="dxa"/>
          </w:tcPr>
          <w:p w14:paraId="33C9A94F" w14:textId="196A2289" w:rsidR="00612DF4" w:rsidRPr="00E04238" w:rsidRDefault="00612DF4" w:rsidP="00F62AFF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Producent: </w:t>
            </w: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1106845939" w:edGrp="everyone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1106845939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Typ</w:t>
            </w:r>
            <w:proofErr w:type="spellEnd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609755141" w:edGrp="everyone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609755141"/>
          </w:p>
          <w:p w14:paraId="5A711862" w14:textId="77777777" w:rsidR="00612DF4" w:rsidRPr="00E04238" w:rsidRDefault="00612DF4" w:rsidP="00F62AFF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Model:          </w:t>
            </w:r>
            <w:permStart w:id="2098692057" w:edGrp="everyone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2098692057"/>
          </w:p>
        </w:tc>
      </w:tr>
      <w:tr w:rsidR="00612DF4" w:rsidRPr="00E04238" w14:paraId="58716288" w14:textId="77777777" w:rsidTr="00D95085">
        <w:trPr>
          <w:trHeight w:val="375"/>
        </w:trPr>
        <w:tc>
          <w:tcPr>
            <w:tcW w:w="566" w:type="dxa"/>
            <w:vMerge/>
          </w:tcPr>
          <w:p w14:paraId="77EF1011" w14:textId="310C6D4D" w:rsidR="00612DF4" w:rsidRPr="00E04238" w:rsidRDefault="00612DF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  <w:lang w:val="cs-CZ"/>
              </w:rPr>
            </w:pPr>
          </w:p>
        </w:tc>
        <w:tc>
          <w:tcPr>
            <w:tcW w:w="9049" w:type="dxa"/>
            <w:gridSpan w:val="2"/>
            <w:vAlign w:val="center"/>
          </w:tcPr>
          <w:p w14:paraId="29485F01" w14:textId="7CAD0F1E" w:rsidR="00612DF4" w:rsidRPr="00E04238" w:rsidRDefault="00612DF4" w:rsidP="00D95085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System próżniowy </w:t>
            </w:r>
            <w:r w:rsidRPr="00E04238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spełniający następujące parametry</w:t>
            </w: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2C0434" w:rsidRPr="00E04238" w14:paraId="175B8B46" w14:textId="77777777" w:rsidTr="001055AF">
        <w:trPr>
          <w:trHeight w:val="825"/>
        </w:trPr>
        <w:tc>
          <w:tcPr>
            <w:tcW w:w="566" w:type="dxa"/>
          </w:tcPr>
          <w:p w14:paraId="10DDEBF4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534" w:type="dxa"/>
            <w:vAlign w:val="center"/>
          </w:tcPr>
          <w:p w14:paraId="2CB19C60" w14:textId="72F2DE55" w:rsidR="002C0434" w:rsidRPr="00E04238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 xml:space="preserve">przepływ 21 l/min; próżnia końcowa 2 </w:t>
            </w:r>
            <w:proofErr w:type="spellStart"/>
            <w:r w:rsidRPr="00E04238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5515" w:type="dxa"/>
            <w:vAlign w:val="center"/>
          </w:tcPr>
          <w:p w14:paraId="34C8D336" w14:textId="39129851" w:rsidR="002C0434" w:rsidRPr="00E04238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242435175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42435175"/>
          </w:p>
        </w:tc>
      </w:tr>
      <w:tr w:rsidR="002C0434" w:rsidRPr="00E04238" w14:paraId="3EFEC846" w14:textId="77777777" w:rsidTr="001055AF">
        <w:trPr>
          <w:trHeight w:val="825"/>
        </w:trPr>
        <w:tc>
          <w:tcPr>
            <w:tcW w:w="566" w:type="dxa"/>
          </w:tcPr>
          <w:p w14:paraId="2DFAA8F0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534" w:type="dxa"/>
            <w:vAlign w:val="center"/>
          </w:tcPr>
          <w:p w14:paraId="042FD4FC" w14:textId="77777777" w:rsidR="002C0434" w:rsidRPr="00E04238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 xml:space="preserve">możliwość ustawienia ciśnienia z dokładnością do 1 </w:t>
            </w:r>
            <w:proofErr w:type="spellStart"/>
            <w:r w:rsidRPr="00E04238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5515" w:type="dxa"/>
            <w:vAlign w:val="center"/>
          </w:tcPr>
          <w:p w14:paraId="3A0A7A33" w14:textId="3981DD11" w:rsidR="002C0434" w:rsidRPr="00E04238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350320420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350320420"/>
          </w:p>
        </w:tc>
      </w:tr>
      <w:tr w:rsidR="001055AF" w:rsidRPr="00E04238" w14:paraId="53176196" w14:textId="77777777" w:rsidTr="00297222">
        <w:trPr>
          <w:trHeight w:val="443"/>
        </w:trPr>
        <w:tc>
          <w:tcPr>
            <w:tcW w:w="566" w:type="dxa"/>
          </w:tcPr>
          <w:p w14:paraId="4F5605C9" w14:textId="77777777" w:rsidR="001055AF" w:rsidRPr="00E04238" w:rsidRDefault="001055AF" w:rsidP="001055A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</w:rPr>
              <w:t>c)</w:t>
            </w:r>
          </w:p>
        </w:tc>
        <w:tc>
          <w:tcPr>
            <w:tcW w:w="3534" w:type="dxa"/>
            <w:vAlign w:val="center"/>
          </w:tcPr>
          <w:p w14:paraId="3228E07D" w14:textId="77777777" w:rsidR="001055AF" w:rsidRPr="00E04238" w:rsidRDefault="001055AF" w:rsidP="001055AF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wyświetlacz elektroniczny</w:t>
            </w:r>
          </w:p>
        </w:tc>
        <w:tc>
          <w:tcPr>
            <w:tcW w:w="5515" w:type="dxa"/>
          </w:tcPr>
          <w:p w14:paraId="6538E789" w14:textId="460A995C" w:rsidR="001055AF" w:rsidRPr="00E04238" w:rsidRDefault="001055AF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permStart w:id="1729053772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729053772"/>
          </w:p>
        </w:tc>
      </w:tr>
      <w:tr w:rsidR="002C0434" w:rsidRPr="00E04238" w14:paraId="17982D61" w14:textId="77777777" w:rsidTr="00D95085">
        <w:trPr>
          <w:trHeight w:val="825"/>
        </w:trPr>
        <w:tc>
          <w:tcPr>
            <w:tcW w:w="566" w:type="dxa"/>
          </w:tcPr>
          <w:p w14:paraId="4307AA22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534" w:type="dxa"/>
            <w:vAlign w:val="center"/>
          </w:tcPr>
          <w:p w14:paraId="1816B0BF" w14:textId="77777777" w:rsidR="002C0434" w:rsidRPr="00E04238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elektroniczna regulacja próżni, ustawianie prędkości i czasu</w:t>
            </w:r>
          </w:p>
        </w:tc>
        <w:tc>
          <w:tcPr>
            <w:tcW w:w="5515" w:type="dxa"/>
          </w:tcPr>
          <w:p w14:paraId="3987536C" w14:textId="1FAA4381" w:rsidR="002C0434" w:rsidRPr="00E04238" w:rsidRDefault="002C0434" w:rsidP="00F62AFF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ermStart w:id="452667548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52667548"/>
          </w:p>
        </w:tc>
      </w:tr>
      <w:tr w:rsidR="002C0434" w:rsidRPr="00E04238" w14:paraId="042CE9EE" w14:textId="77777777" w:rsidTr="001055AF">
        <w:trPr>
          <w:trHeight w:val="825"/>
        </w:trPr>
        <w:tc>
          <w:tcPr>
            <w:tcW w:w="566" w:type="dxa"/>
          </w:tcPr>
          <w:p w14:paraId="44119F3B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e)</w:t>
            </w:r>
          </w:p>
        </w:tc>
        <w:tc>
          <w:tcPr>
            <w:tcW w:w="3534" w:type="dxa"/>
            <w:vAlign w:val="center"/>
          </w:tcPr>
          <w:p w14:paraId="73166EBA" w14:textId="09174644" w:rsidR="002C0434" w:rsidRPr="00E04238" w:rsidRDefault="00B46485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 xml:space="preserve">chemoodporne </w:t>
            </w:r>
            <w:r w:rsidR="002C0434" w:rsidRPr="00E04238">
              <w:rPr>
                <w:rFonts w:ascii="Times New Roman" w:hAnsi="Times New Roman"/>
                <w:sz w:val="22"/>
                <w:szCs w:val="22"/>
              </w:rPr>
              <w:t>wszystkie elementy mające kontakt z oparami chemoodporne</w:t>
            </w:r>
          </w:p>
        </w:tc>
        <w:tc>
          <w:tcPr>
            <w:tcW w:w="5515" w:type="dxa"/>
            <w:vAlign w:val="center"/>
          </w:tcPr>
          <w:p w14:paraId="3EA2BCAC" w14:textId="77777777" w:rsidR="002C0434" w:rsidRPr="00E04238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63080261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63080261"/>
          </w:p>
        </w:tc>
      </w:tr>
      <w:tr w:rsidR="002C0434" w:rsidRPr="00E04238" w14:paraId="43DBB7A7" w14:textId="77777777" w:rsidTr="001055AF">
        <w:trPr>
          <w:trHeight w:val="825"/>
        </w:trPr>
        <w:tc>
          <w:tcPr>
            <w:tcW w:w="566" w:type="dxa"/>
          </w:tcPr>
          <w:p w14:paraId="4A1701F6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534" w:type="dxa"/>
            <w:vAlign w:val="center"/>
          </w:tcPr>
          <w:p w14:paraId="6FB3248A" w14:textId="77777777" w:rsidR="002C0434" w:rsidRPr="00E04238" w:rsidRDefault="002C0434" w:rsidP="00D95085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możliwość pracy w trybie stałego (ustalonego przez użytkownika) ciśnienia;</w:t>
            </w:r>
          </w:p>
        </w:tc>
        <w:tc>
          <w:tcPr>
            <w:tcW w:w="5515" w:type="dxa"/>
            <w:vAlign w:val="center"/>
          </w:tcPr>
          <w:p w14:paraId="468DAABC" w14:textId="77777777" w:rsidR="002C0434" w:rsidRPr="00E04238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71155571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271155571"/>
          </w:p>
        </w:tc>
      </w:tr>
      <w:tr w:rsidR="002C0434" w:rsidRPr="00E04238" w14:paraId="1FEFB318" w14:textId="77777777" w:rsidTr="001055AF">
        <w:trPr>
          <w:trHeight w:val="976"/>
        </w:trPr>
        <w:tc>
          <w:tcPr>
            <w:tcW w:w="566" w:type="dxa"/>
          </w:tcPr>
          <w:p w14:paraId="5F2154D6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534" w:type="dxa"/>
            <w:vAlign w:val="center"/>
          </w:tcPr>
          <w:p w14:paraId="1CC08769" w14:textId="77777777" w:rsidR="002C0434" w:rsidRPr="00E04238" w:rsidRDefault="002C0434" w:rsidP="00D95085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możliwość pracy w trybie odpompowywania z pełną wydajnością pompy</w:t>
            </w:r>
          </w:p>
        </w:tc>
        <w:tc>
          <w:tcPr>
            <w:tcW w:w="5515" w:type="dxa"/>
            <w:vAlign w:val="center"/>
          </w:tcPr>
          <w:p w14:paraId="21178FAD" w14:textId="77777777" w:rsidR="002C0434" w:rsidRPr="00E04238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66565475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366565475"/>
          </w:p>
        </w:tc>
      </w:tr>
      <w:tr w:rsidR="002C0434" w:rsidRPr="00E04238" w14:paraId="6D76AEE9" w14:textId="77777777" w:rsidTr="001055AF">
        <w:trPr>
          <w:trHeight w:val="1260"/>
        </w:trPr>
        <w:tc>
          <w:tcPr>
            <w:tcW w:w="566" w:type="dxa"/>
          </w:tcPr>
          <w:p w14:paraId="49B671FD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534" w:type="dxa"/>
            <w:vAlign w:val="center"/>
          </w:tcPr>
          <w:p w14:paraId="773FE1AE" w14:textId="77777777" w:rsidR="002C0434" w:rsidRPr="00E04238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możliwość pracy w trybie automatycznego dopasowywania  ciśnienia do odparowywanego rozpuszczalnika</w:t>
            </w:r>
          </w:p>
        </w:tc>
        <w:tc>
          <w:tcPr>
            <w:tcW w:w="5515" w:type="dxa"/>
            <w:vAlign w:val="center"/>
          </w:tcPr>
          <w:p w14:paraId="68C1CA31" w14:textId="77777777" w:rsidR="002C0434" w:rsidRPr="00E04238" w:rsidRDefault="002C0434" w:rsidP="001055AF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22097542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722097542"/>
          </w:p>
        </w:tc>
      </w:tr>
      <w:tr w:rsidR="002C0434" w:rsidRPr="00E04238" w14:paraId="234BC1A2" w14:textId="77777777" w:rsidTr="00D23782">
        <w:trPr>
          <w:trHeight w:val="994"/>
        </w:trPr>
        <w:tc>
          <w:tcPr>
            <w:tcW w:w="566" w:type="dxa"/>
          </w:tcPr>
          <w:p w14:paraId="7D211D2C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i)</w:t>
            </w:r>
          </w:p>
        </w:tc>
        <w:tc>
          <w:tcPr>
            <w:tcW w:w="3534" w:type="dxa"/>
            <w:vAlign w:val="center"/>
          </w:tcPr>
          <w:p w14:paraId="7A691CFD" w14:textId="77777777" w:rsidR="002C0434" w:rsidRPr="00E04238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możliwość pracy w trybie ustalonej przez użytkownika zależności ciśnienia od czasu</w:t>
            </w:r>
          </w:p>
        </w:tc>
        <w:tc>
          <w:tcPr>
            <w:tcW w:w="5515" w:type="dxa"/>
            <w:vAlign w:val="center"/>
          </w:tcPr>
          <w:p w14:paraId="2D8A076E" w14:textId="77777777" w:rsidR="002C0434" w:rsidRPr="00E04238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48190873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648190873"/>
          </w:p>
        </w:tc>
      </w:tr>
      <w:tr w:rsidR="002C0434" w:rsidRPr="00E04238" w14:paraId="6B7B578E" w14:textId="77777777" w:rsidTr="00D23782">
        <w:trPr>
          <w:trHeight w:val="374"/>
        </w:trPr>
        <w:tc>
          <w:tcPr>
            <w:tcW w:w="566" w:type="dxa"/>
          </w:tcPr>
          <w:p w14:paraId="2C501FF2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534" w:type="dxa"/>
            <w:vAlign w:val="center"/>
          </w:tcPr>
          <w:p w14:paraId="18E65451" w14:textId="77777777" w:rsidR="002C0434" w:rsidRPr="00E04238" w:rsidRDefault="002C0434" w:rsidP="00A851D1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menu w języku polskim;</w:t>
            </w:r>
          </w:p>
        </w:tc>
        <w:tc>
          <w:tcPr>
            <w:tcW w:w="5515" w:type="dxa"/>
            <w:vAlign w:val="center"/>
          </w:tcPr>
          <w:p w14:paraId="573D7341" w14:textId="77777777" w:rsidR="002C0434" w:rsidRPr="00E04238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0096334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70096334"/>
          </w:p>
        </w:tc>
      </w:tr>
      <w:tr w:rsidR="002C0434" w:rsidRPr="00E04238" w14:paraId="664F651A" w14:textId="77777777" w:rsidTr="00D23782">
        <w:trPr>
          <w:trHeight w:val="1298"/>
        </w:trPr>
        <w:tc>
          <w:tcPr>
            <w:tcW w:w="566" w:type="dxa"/>
          </w:tcPr>
          <w:p w14:paraId="75DAE5B5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k)</w:t>
            </w:r>
          </w:p>
        </w:tc>
        <w:tc>
          <w:tcPr>
            <w:tcW w:w="3534" w:type="dxa"/>
            <w:vAlign w:val="center"/>
          </w:tcPr>
          <w:p w14:paraId="69AB4C29" w14:textId="77777777" w:rsidR="002C0434" w:rsidRPr="00E04238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>możliwość podłączenia do komputera i sterowanie pracą za pomocą dostarczanego oprogramowania</w:t>
            </w:r>
          </w:p>
        </w:tc>
        <w:tc>
          <w:tcPr>
            <w:tcW w:w="5515" w:type="dxa"/>
            <w:vAlign w:val="center"/>
          </w:tcPr>
          <w:p w14:paraId="6B95A106" w14:textId="77777777" w:rsidR="002C0434" w:rsidRPr="00E04238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72459587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372459587"/>
          </w:p>
        </w:tc>
      </w:tr>
      <w:tr w:rsidR="002C0434" w:rsidRPr="00E04238" w14:paraId="046CD99A" w14:textId="77777777" w:rsidTr="00D23782">
        <w:trPr>
          <w:trHeight w:val="825"/>
        </w:trPr>
        <w:tc>
          <w:tcPr>
            <w:tcW w:w="566" w:type="dxa"/>
          </w:tcPr>
          <w:p w14:paraId="0EE69574" w14:textId="77777777" w:rsidR="002C0434" w:rsidRPr="00E04238" w:rsidRDefault="002C0434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l)</w:t>
            </w:r>
          </w:p>
        </w:tc>
        <w:tc>
          <w:tcPr>
            <w:tcW w:w="3534" w:type="dxa"/>
            <w:vAlign w:val="center"/>
          </w:tcPr>
          <w:p w14:paraId="3F00320C" w14:textId="4F6937C4" w:rsidR="002C0434" w:rsidRPr="00E04238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C0434" w:rsidRPr="00E04238">
              <w:rPr>
                <w:rFonts w:ascii="Times New Roman" w:hAnsi="Times New Roman"/>
                <w:sz w:val="22"/>
                <w:szCs w:val="22"/>
              </w:rPr>
              <w:t xml:space="preserve"> układzie butla </w:t>
            </w:r>
            <w:proofErr w:type="spellStart"/>
            <w:r w:rsidR="002C0434" w:rsidRPr="00E04238">
              <w:rPr>
                <w:rFonts w:ascii="Times New Roman" w:hAnsi="Times New Roman"/>
                <w:sz w:val="22"/>
                <w:szCs w:val="22"/>
              </w:rPr>
              <w:t>Woulffa</w:t>
            </w:r>
            <w:proofErr w:type="spellEnd"/>
            <w:r w:rsidR="002C0434" w:rsidRPr="00E04238">
              <w:rPr>
                <w:rFonts w:ascii="Times New Roman" w:hAnsi="Times New Roman"/>
                <w:sz w:val="22"/>
                <w:szCs w:val="22"/>
              </w:rPr>
              <w:t xml:space="preserve"> na wlocie i chłodnica na wylocie</w:t>
            </w:r>
          </w:p>
        </w:tc>
        <w:tc>
          <w:tcPr>
            <w:tcW w:w="5515" w:type="dxa"/>
            <w:vAlign w:val="center"/>
          </w:tcPr>
          <w:p w14:paraId="058CC4F7" w14:textId="77777777" w:rsidR="002C0434" w:rsidRPr="00E04238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92258675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492258675"/>
          </w:p>
        </w:tc>
      </w:tr>
      <w:tr w:rsidR="002C0434" w:rsidRPr="00E04238" w14:paraId="735CF440" w14:textId="77777777" w:rsidTr="00D23782">
        <w:trPr>
          <w:trHeight w:val="423"/>
        </w:trPr>
        <w:tc>
          <w:tcPr>
            <w:tcW w:w="566" w:type="dxa"/>
          </w:tcPr>
          <w:p w14:paraId="5EE4A051" w14:textId="15AD47D9" w:rsidR="002C0434" w:rsidRPr="00E04238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m</w:t>
            </w:r>
            <w:r w:rsidR="002C0434"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  <w:vAlign w:val="center"/>
          </w:tcPr>
          <w:p w14:paraId="03E7262F" w14:textId="77777777" w:rsidR="002C0434" w:rsidRPr="00E04238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4238">
              <w:rPr>
                <w:rFonts w:ascii="Times New Roman" w:hAnsi="Times New Roman"/>
                <w:sz w:val="22"/>
                <w:szCs w:val="22"/>
              </w:rPr>
              <w:t>gas</w:t>
            </w:r>
            <w:proofErr w:type="spellEnd"/>
            <w:r w:rsidRPr="00E04238">
              <w:rPr>
                <w:rFonts w:ascii="Times New Roman" w:hAnsi="Times New Roman"/>
                <w:sz w:val="22"/>
                <w:szCs w:val="22"/>
              </w:rPr>
              <w:t xml:space="preserve"> balast</w:t>
            </w:r>
          </w:p>
        </w:tc>
        <w:tc>
          <w:tcPr>
            <w:tcW w:w="5515" w:type="dxa"/>
            <w:vAlign w:val="center"/>
          </w:tcPr>
          <w:p w14:paraId="55B09BFC" w14:textId="77777777" w:rsidR="002C0434" w:rsidRPr="00E04238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93038924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893038924"/>
          </w:p>
        </w:tc>
      </w:tr>
      <w:tr w:rsidR="002C0434" w:rsidRPr="00E04238" w14:paraId="1AD67DC0" w14:textId="77777777" w:rsidTr="00D23782">
        <w:trPr>
          <w:trHeight w:val="980"/>
        </w:trPr>
        <w:tc>
          <w:tcPr>
            <w:tcW w:w="566" w:type="dxa"/>
          </w:tcPr>
          <w:p w14:paraId="25893581" w14:textId="1CFA379D" w:rsidR="002C0434" w:rsidRPr="00E04238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</w:t>
            </w:r>
            <w:r w:rsidR="002C0434"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  <w:vAlign w:val="center"/>
          </w:tcPr>
          <w:p w14:paraId="1BD64E70" w14:textId="0E56A75D" w:rsidR="002C0434" w:rsidRPr="00E04238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chemoodporne</w:t>
            </w:r>
            <w:r w:rsidRPr="00E04238">
              <w:rPr>
                <w:rFonts w:ascii="Times New Roman" w:hAnsi="Times New Roman"/>
                <w:sz w:val="22"/>
                <w:szCs w:val="22"/>
                <w:lang w:val="cs-CZ" w:eastAsia="pl-PL"/>
              </w:rPr>
              <w:t xml:space="preserve"> </w:t>
            </w:r>
            <w:r w:rsidR="002C0434" w:rsidRPr="00E04238">
              <w:rPr>
                <w:rFonts w:ascii="Times New Roman" w:hAnsi="Times New Roman"/>
                <w:sz w:val="22"/>
                <w:szCs w:val="22"/>
                <w:lang w:val="cs-CZ" w:eastAsia="pl-PL"/>
              </w:rPr>
              <w:t>w</w:t>
            </w:r>
            <w:proofErr w:type="spellStart"/>
            <w:r w:rsidR="002C0434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szystkie</w:t>
            </w:r>
            <w:proofErr w:type="spellEnd"/>
            <w:r w:rsidR="002C0434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elementy mające kontakt z oparami (PTFE, szkło, tworzywa FFPM i PPS)</w:t>
            </w:r>
          </w:p>
        </w:tc>
        <w:tc>
          <w:tcPr>
            <w:tcW w:w="5515" w:type="dxa"/>
            <w:vAlign w:val="center"/>
          </w:tcPr>
          <w:p w14:paraId="078BD77D" w14:textId="77777777" w:rsidR="002C0434" w:rsidRPr="00E04238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47370933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47370933"/>
          </w:p>
        </w:tc>
      </w:tr>
      <w:tr w:rsidR="002C0434" w:rsidRPr="00E04238" w14:paraId="1F0CEC3F" w14:textId="77777777" w:rsidTr="00D23782">
        <w:trPr>
          <w:trHeight w:val="825"/>
        </w:trPr>
        <w:tc>
          <w:tcPr>
            <w:tcW w:w="566" w:type="dxa"/>
          </w:tcPr>
          <w:p w14:paraId="31A2F017" w14:textId="5F14D04F" w:rsidR="002C0434" w:rsidRPr="00E04238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</w:t>
            </w:r>
            <w:r w:rsidR="002C0434"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  <w:vAlign w:val="center"/>
          </w:tcPr>
          <w:p w14:paraId="52E164D1" w14:textId="11254D82" w:rsidR="002C0434" w:rsidRPr="00E04238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maksymalne wymiary </w:t>
            </w:r>
            <w:proofErr w:type="spellStart"/>
            <w:r w:rsidR="002C0434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wymiary</w:t>
            </w:r>
            <w:proofErr w:type="spellEnd"/>
            <w:r w:rsidR="002C0434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C0434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WxHxD</w:t>
            </w:r>
            <w:proofErr w:type="spellEnd"/>
            <w:r w:rsidR="002C0434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(366 x 423 x  294 mm)</w:t>
            </w:r>
          </w:p>
        </w:tc>
        <w:tc>
          <w:tcPr>
            <w:tcW w:w="5515" w:type="dxa"/>
            <w:vAlign w:val="center"/>
          </w:tcPr>
          <w:p w14:paraId="2BE58430" w14:textId="77777777" w:rsidR="002C0434" w:rsidRPr="00E04238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67562552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567562552"/>
          </w:p>
        </w:tc>
      </w:tr>
      <w:tr w:rsidR="002C0434" w:rsidRPr="00E04238" w14:paraId="5BA80B7F" w14:textId="77777777" w:rsidTr="00D23782">
        <w:trPr>
          <w:trHeight w:val="273"/>
        </w:trPr>
        <w:tc>
          <w:tcPr>
            <w:tcW w:w="566" w:type="dxa"/>
          </w:tcPr>
          <w:p w14:paraId="4DCFF950" w14:textId="52D8B787" w:rsidR="002C0434" w:rsidRPr="00E04238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</w:t>
            </w:r>
            <w:r w:rsidR="002C0434"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  <w:vAlign w:val="center"/>
          </w:tcPr>
          <w:p w14:paraId="3E9C5664" w14:textId="77777777" w:rsidR="002C0434" w:rsidRPr="00E04238" w:rsidRDefault="002C0434" w:rsidP="00A851D1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04238">
              <w:rPr>
                <w:rFonts w:ascii="Times New Roman" w:hAnsi="Times New Roman" w:cs="Times New Roman"/>
                <w:sz w:val="22"/>
                <w:szCs w:val="22"/>
              </w:rPr>
              <w:t xml:space="preserve">zawór do </w:t>
            </w:r>
            <w:proofErr w:type="spellStart"/>
            <w:r w:rsidRPr="00E04238">
              <w:rPr>
                <w:rFonts w:ascii="Times New Roman" w:hAnsi="Times New Roman" w:cs="Times New Roman"/>
                <w:sz w:val="22"/>
                <w:szCs w:val="22"/>
              </w:rPr>
              <w:t>gas</w:t>
            </w:r>
            <w:proofErr w:type="spellEnd"/>
            <w:r w:rsidRPr="00E04238">
              <w:rPr>
                <w:rFonts w:ascii="Times New Roman" w:hAnsi="Times New Roman" w:cs="Times New Roman"/>
                <w:sz w:val="22"/>
                <w:szCs w:val="22"/>
              </w:rPr>
              <w:t xml:space="preserve"> balastu</w:t>
            </w:r>
          </w:p>
          <w:p w14:paraId="0EAB1C7D" w14:textId="77777777" w:rsidR="002C0434" w:rsidRPr="00E04238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15" w:type="dxa"/>
            <w:vAlign w:val="center"/>
          </w:tcPr>
          <w:p w14:paraId="557098F0" w14:textId="77777777" w:rsidR="002C0434" w:rsidRPr="00E04238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99133073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099133073"/>
          </w:p>
        </w:tc>
      </w:tr>
      <w:tr w:rsidR="002C0434" w:rsidRPr="00E04238" w14:paraId="374141AA" w14:textId="77777777" w:rsidTr="00D23782">
        <w:trPr>
          <w:trHeight w:val="441"/>
        </w:trPr>
        <w:tc>
          <w:tcPr>
            <w:tcW w:w="566" w:type="dxa"/>
          </w:tcPr>
          <w:p w14:paraId="58CDFEF2" w14:textId="74145B45" w:rsidR="002C0434" w:rsidRPr="00E04238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</w:t>
            </w:r>
            <w:r w:rsidR="002C0434"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  <w:vAlign w:val="center"/>
          </w:tcPr>
          <w:p w14:paraId="71BA74C2" w14:textId="0A34DFC0" w:rsidR="002C0434" w:rsidRPr="00E04238" w:rsidRDefault="00E04238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maksymalna </w:t>
            </w:r>
            <w:r w:rsidR="002C0434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masa 15,2 kg</w:t>
            </w:r>
          </w:p>
        </w:tc>
        <w:tc>
          <w:tcPr>
            <w:tcW w:w="5515" w:type="dxa"/>
            <w:vAlign w:val="center"/>
          </w:tcPr>
          <w:p w14:paraId="191E376E" w14:textId="77777777" w:rsidR="002C0434" w:rsidRPr="00E04238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058025005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058025005"/>
          </w:p>
        </w:tc>
      </w:tr>
      <w:tr w:rsidR="002C0434" w:rsidRPr="00E04238" w14:paraId="015FD087" w14:textId="77777777" w:rsidTr="00D23782">
        <w:trPr>
          <w:trHeight w:val="405"/>
        </w:trPr>
        <w:tc>
          <w:tcPr>
            <w:tcW w:w="566" w:type="dxa"/>
          </w:tcPr>
          <w:p w14:paraId="5D80F444" w14:textId="7841C6D9" w:rsidR="002C0434" w:rsidRPr="00E04238" w:rsidRDefault="007D21F8" w:rsidP="00F62AFF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</w:t>
            </w:r>
            <w:r w:rsidR="002C0434" w:rsidRPr="00E04238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  <w:vAlign w:val="center"/>
          </w:tcPr>
          <w:p w14:paraId="3727C8EB" w14:textId="77777777" w:rsidR="002C0434" w:rsidRPr="00E04238" w:rsidRDefault="002C0434" w:rsidP="00A851D1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sz w:val="22"/>
                <w:szCs w:val="22"/>
              </w:rPr>
              <w:t xml:space="preserve">zasilanie 220-240 V/50-60 </w:t>
            </w:r>
            <w:proofErr w:type="spellStart"/>
            <w:r w:rsidRPr="00E04238">
              <w:rPr>
                <w:rFonts w:ascii="Times New Roman" w:hAnsi="Times New Roman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5515" w:type="dxa"/>
            <w:vAlign w:val="center"/>
          </w:tcPr>
          <w:p w14:paraId="0C53AEA6" w14:textId="77777777" w:rsidR="002C0434" w:rsidRPr="00E04238" w:rsidRDefault="002C0434" w:rsidP="00D23782">
            <w:pPr>
              <w:suppressAutoHyphens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769721508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769721508"/>
          </w:p>
        </w:tc>
      </w:tr>
    </w:tbl>
    <w:tbl>
      <w:tblPr>
        <w:tblStyle w:val="Tabela-Siatka"/>
        <w:tblW w:w="9645" w:type="dxa"/>
        <w:jc w:val="center"/>
        <w:tblLook w:val="04A0" w:firstRow="1" w:lastRow="0" w:firstColumn="1" w:lastColumn="0" w:noHBand="0" w:noVBand="1"/>
      </w:tblPr>
      <w:tblGrid>
        <w:gridCol w:w="546"/>
        <w:gridCol w:w="3560"/>
        <w:gridCol w:w="5528"/>
        <w:gridCol w:w="11"/>
      </w:tblGrid>
      <w:tr w:rsidR="00612DF4" w:rsidRPr="00E04238" w14:paraId="66237EEA" w14:textId="77777777" w:rsidTr="008E42CB">
        <w:trPr>
          <w:gridAfter w:val="1"/>
          <w:wAfter w:w="11" w:type="dxa"/>
          <w:trHeight w:val="1402"/>
          <w:jc w:val="center"/>
        </w:trPr>
        <w:tc>
          <w:tcPr>
            <w:tcW w:w="546" w:type="dxa"/>
            <w:vMerge w:val="restart"/>
          </w:tcPr>
          <w:p w14:paraId="69835E4F" w14:textId="14620412" w:rsidR="00612DF4" w:rsidRPr="00E04238" w:rsidRDefault="00612DF4" w:rsidP="008E336A">
            <w:pPr>
              <w:spacing w:before="240" w:after="6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560" w:type="dxa"/>
            <w:vAlign w:val="center"/>
          </w:tcPr>
          <w:p w14:paraId="6FC5EF0A" w14:textId="7B78936B" w:rsidR="00612DF4" w:rsidRPr="00E04238" w:rsidRDefault="00612DF4" w:rsidP="00A851D1">
            <w:pPr>
              <w:spacing w:before="240" w:after="60"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Termostat chłodzący (</w:t>
            </w:r>
            <w:proofErr w:type="spellStart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chiller</w:t>
            </w:r>
            <w:proofErr w:type="spellEnd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528" w:type="dxa"/>
            <w:vAlign w:val="center"/>
          </w:tcPr>
          <w:p w14:paraId="16E18E79" w14:textId="2D63133D" w:rsidR="00612DF4" w:rsidRPr="00E04238" w:rsidRDefault="00612DF4" w:rsidP="001055AF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Producent: </w:t>
            </w: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1139228981" w:edGrp="everyone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1139228981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1055A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br/>
            </w:r>
            <w:proofErr w:type="spellStart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Typ</w:t>
            </w:r>
            <w:proofErr w:type="spellEnd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546124233" w:edGrp="everyone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</w:t>
            </w:r>
            <w:r w:rsidR="001055A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</w:t>
            </w:r>
            <w:permEnd w:id="546124233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Model: </w:t>
            </w:r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 xml:space="preserve"> </w:t>
            </w:r>
            <w:permStart w:id="548302952" w:edGrp="everyone"/>
            <w:r w:rsidRPr="00E042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permEnd w:id="548302952"/>
          </w:p>
        </w:tc>
      </w:tr>
      <w:tr w:rsidR="00612DF4" w:rsidRPr="00E04238" w14:paraId="424C5407" w14:textId="77777777" w:rsidTr="001055AF">
        <w:trPr>
          <w:trHeight w:val="581"/>
          <w:jc w:val="center"/>
        </w:trPr>
        <w:tc>
          <w:tcPr>
            <w:tcW w:w="546" w:type="dxa"/>
            <w:vMerge/>
          </w:tcPr>
          <w:p w14:paraId="5BC96F80" w14:textId="77777777" w:rsidR="00612DF4" w:rsidRPr="00E04238" w:rsidRDefault="00612DF4" w:rsidP="008E336A">
            <w:pPr>
              <w:spacing w:before="240"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vAlign w:val="center"/>
          </w:tcPr>
          <w:p w14:paraId="54AB14DD" w14:textId="11C00A68" w:rsidR="00612DF4" w:rsidRPr="00D95085" w:rsidRDefault="00612DF4" w:rsidP="00A851D1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Termostat chłodzący (</w:t>
            </w:r>
            <w:proofErr w:type="spellStart"/>
            <w:r w:rsidRPr="00E04238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chiller</w:t>
            </w:r>
            <w:proofErr w:type="spellEnd"/>
            <w:r w:rsidRPr="00E04238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) – szt. 1 spełniający następujące parametry:</w:t>
            </w:r>
          </w:p>
        </w:tc>
      </w:tr>
      <w:tr w:rsidR="008E336A" w:rsidRPr="00E04238" w14:paraId="0B5CAA39" w14:textId="77777777" w:rsidTr="008E42CB">
        <w:trPr>
          <w:gridAfter w:val="1"/>
          <w:wAfter w:w="11" w:type="dxa"/>
          <w:trHeight w:val="458"/>
          <w:jc w:val="center"/>
        </w:trPr>
        <w:tc>
          <w:tcPr>
            <w:tcW w:w="546" w:type="dxa"/>
          </w:tcPr>
          <w:p w14:paraId="53CF83B0" w14:textId="2A1A70BB" w:rsidR="008E336A" w:rsidRPr="00E04238" w:rsidRDefault="008E336A" w:rsidP="008E336A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3560" w:type="dxa"/>
            <w:vAlign w:val="center"/>
          </w:tcPr>
          <w:p w14:paraId="54D150EE" w14:textId="31FF7CD8" w:rsidR="008E336A" w:rsidRPr="00E04238" w:rsidRDefault="00E04238" w:rsidP="00A851D1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bookmarkStart w:id="3" w:name="_Hlk80029895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p</w:t>
            </w:r>
            <w:r w:rsidR="008E336A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rzejrzyste elementy sterujące, wyświetlacz LED i okno do </w:t>
            </w:r>
            <w:r w:rsidR="008E336A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lastRenderedPageBreak/>
              <w:t>monitorowania poziomu płynu termostatującego</w:t>
            </w:r>
            <w:bookmarkEnd w:id="3"/>
            <w:r w:rsidR="008E336A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5AFBDD11" w14:textId="566C27A3" w:rsidR="008E336A" w:rsidRPr="00E04238" w:rsidRDefault="001055AF" w:rsidP="001055AF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</w:t>
            </w:r>
            <w:permStart w:id="1678919626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</w:t>
            </w: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</w:t>
            </w:r>
            <w:permEnd w:id="1678919626"/>
          </w:p>
        </w:tc>
      </w:tr>
      <w:tr w:rsidR="008E336A" w:rsidRPr="00E04238" w14:paraId="4BB6D538" w14:textId="77777777" w:rsidTr="008E42CB">
        <w:trPr>
          <w:gridAfter w:val="1"/>
          <w:wAfter w:w="11" w:type="dxa"/>
          <w:trHeight w:val="561"/>
          <w:jc w:val="center"/>
        </w:trPr>
        <w:tc>
          <w:tcPr>
            <w:tcW w:w="546" w:type="dxa"/>
          </w:tcPr>
          <w:p w14:paraId="7CFB0666" w14:textId="7FF5E2E8" w:rsidR="008E336A" w:rsidRPr="00E04238" w:rsidRDefault="008E336A" w:rsidP="008E336A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3560" w:type="dxa"/>
            <w:vAlign w:val="center"/>
          </w:tcPr>
          <w:p w14:paraId="45317203" w14:textId="1536B9A8" w:rsidR="008E336A" w:rsidRPr="00E04238" w:rsidRDefault="00E04238" w:rsidP="00A851D1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m</w:t>
            </w:r>
            <w:r w:rsidR="008E336A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ożliwość podłączenia do chłodnicy pompy i wyparki,</w:t>
            </w:r>
          </w:p>
        </w:tc>
        <w:tc>
          <w:tcPr>
            <w:tcW w:w="5528" w:type="dxa"/>
            <w:vAlign w:val="center"/>
          </w:tcPr>
          <w:p w14:paraId="14EFB9C7" w14:textId="5C4099AC" w:rsidR="008E336A" w:rsidRPr="00E04238" w:rsidRDefault="001055AF" w:rsidP="001055AF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ermStart w:id="819607686" w:edGrp="everyone"/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819607686"/>
          </w:p>
        </w:tc>
      </w:tr>
      <w:tr w:rsidR="008E336A" w:rsidRPr="00E04238" w14:paraId="4C9105DC" w14:textId="77777777" w:rsidTr="008E42CB">
        <w:trPr>
          <w:gridAfter w:val="1"/>
          <w:wAfter w:w="11" w:type="dxa"/>
          <w:jc w:val="center"/>
        </w:trPr>
        <w:tc>
          <w:tcPr>
            <w:tcW w:w="546" w:type="dxa"/>
          </w:tcPr>
          <w:p w14:paraId="401E9B96" w14:textId="21910804" w:rsidR="008E336A" w:rsidRPr="00E04238" w:rsidRDefault="008E336A" w:rsidP="008E336A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3560" w:type="dxa"/>
            <w:vAlign w:val="center"/>
          </w:tcPr>
          <w:p w14:paraId="7143A5F3" w14:textId="30E4DD67" w:rsidR="008E336A" w:rsidRPr="00E04238" w:rsidRDefault="00E04238" w:rsidP="00A851D1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m</w:t>
            </w:r>
            <w:r w:rsidR="008E336A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oc chłodzenia w 20 °C min. 350W</w:t>
            </w:r>
          </w:p>
        </w:tc>
        <w:tc>
          <w:tcPr>
            <w:tcW w:w="5528" w:type="dxa"/>
            <w:vAlign w:val="center"/>
          </w:tcPr>
          <w:p w14:paraId="4B426106" w14:textId="1441C07B" w:rsidR="008E336A" w:rsidRPr="00E04238" w:rsidRDefault="001055AF" w:rsidP="001055AF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ermStart w:id="286669494" w:edGrp="everyone"/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286669494"/>
          </w:p>
        </w:tc>
      </w:tr>
      <w:tr w:rsidR="008E336A" w:rsidRPr="00E04238" w14:paraId="66FA0CB2" w14:textId="77777777" w:rsidTr="008E42CB">
        <w:trPr>
          <w:gridAfter w:val="1"/>
          <w:wAfter w:w="11" w:type="dxa"/>
          <w:trHeight w:val="448"/>
          <w:jc w:val="center"/>
        </w:trPr>
        <w:tc>
          <w:tcPr>
            <w:tcW w:w="546" w:type="dxa"/>
          </w:tcPr>
          <w:p w14:paraId="729AAB3A" w14:textId="3F487E0A" w:rsidR="008E336A" w:rsidRPr="00E04238" w:rsidRDefault="008E336A" w:rsidP="008E336A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d)</w:t>
            </w:r>
          </w:p>
        </w:tc>
        <w:tc>
          <w:tcPr>
            <w:tcW w:w="3560" w:type="dxa"/>
            <w:vAlign w:val="center"/>
          </w:tcPr>
          <w:p w14:paraId="28C58857" w14:textId="635E930C" w:rsidR="008E336A" w:rsidRPr="00E04238" w:rsidRDefault="00E04238" w:rsidP="00A851D1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z</w:t>
            </w:r>
            <w:r w:rsidR="008E336A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akres temperatury -10 +40 </w:t>
            </w:r>
            <w:bookmarkStart w:id="4" w:name="_Hlk80029931"/>
            <w:r w:rsidR="008E336A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ºC</w:t>
            </w:r>
          </w:p>
        </w:tc>
        <w:bookmarkEnd w:id="4"/>
        <w:tc>
          <w:tcPr>
            <w:tcW w:w="5528" w:type="dxa"/>
            <w:vAlign w:val="center"/>
          </w:tcPr>
          <w:p w14:paraId="32A7B5E6" w14:textId="5AB60745" w:rsidR="008E336A" w:rsidRPr="00E04238" w:rsidRDefault="007E566B" w:rsidP="008E336A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ermStart w:id="1191973340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191973340"/>
          </w:p>
        </w:tc>
      </w:tr>
      <w:tr w:rsidR="008E336A" w:rsidRPr="00E04238" w14:paraId="4F44061C" w14:textId="77777777" w:rsidTr="008E42CB">
        <w:trPr>
          <w:gridAfter w:val="1"/>
          <w:wAfter w:w="11" w:type="dxa"/>
          <w:jc w:val="center"/>
        </w:trPr>
        <w:tc>
          <w:tcPr>
            <w:tcW w:w="546" w:type="dxa"/>
          </w:tcPr>
          <w:p w14:paraId="21C60832" w14:textId="152E7A04" w:rsidR="008E336A" w:rsidRPr="00E04238" w:rsidRDefault="008E336A" w:rsidP="008E336A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e)</w:t>
            </w:r>
          </w:p>
        </w:tc>
        <w:tc>
          <w:tcPr>
            <w:tcW w:w="3560" w:type="dxa"/>
            <w:vAlign w:val="center"/>
          </w:tcPr>
          <w:p w14:paraId="45351F7C" w14:textId="2168A87A" w:rsidR="008E336A" w:rsidRPr="00E04238" w:rsidRDefault="00E04238" w:rsidP="00A851D1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m</w:t>
            </w:r>
            <w:r w:rsidR="008E336A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aksymalny przepływ pompy 20 dm3/min </w:t>
            </w:r>
          </w:p>
        </w:tc>
        <w:tc>
          <w:tcPr>
            <w:tcW w:w="5528" w:type="dxa"/>
            <w:vAlign w:val="center"/>
          </w:tcPr>
          <w:p w14:paraId="2205B02A" w14:textId="6AA86EF8" w:rsidR="008E336A" w:rsidRPr="00E04238" w:rsidRDefault="001055AF" w:rsidP="001055AF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ermStart w:id="2052072186" w:edGrp="everyone"/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</w:t>
            </w:r>
            <w:permEnd w:id="2052072186"/>
          </w:p>
        </w:tc>
      </w:tr>
      <w:tr w:rsidR="008E336A" w:rsidRPr="00E04238" w14:paraId="1561352F" w14:textId="77777777" w:rsidTr="001055AF">
        <w:trPr>
          <w:jc w:val="center"/>
        </w:trPr>
        <w:tc>
          <w:tcPr>
            <w:tcW w:w="546" w:type="dxa"/>
          </w:tcPr>
          <w:p w14:paraId="7FAB4B9E" w14:textId="7991CF9A" w:rsidR="008E336A" w:rsidRPr="00E04238" w:rsidRDefault="001920FD" w:rsidP="008E336A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099" w:type="dxa"/>
            <w:gridSpan w:val="3"/>
            <w:vAlign w:val="center"/>
          </w:tcPr>
          <w:p w14:paraId="0EF9849D" w14:textId="74614B72" w:rsidR="008E336A" w:rsidRPr="00E04238" w:rsidRDefault="008E336A" w:rsidP="00A851D1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Wyposażenie dodatkowe:</w:t>
            </w:r>
          </w:p>
        </w:tc>
      </w:tr>
      <w:tr w:rsidR="008E336A" w:rsidRPr="00E04238" w14:paraId="4CEA5E34" w14:textId="77777777" w:rsidTr="008E42CB">
        <w:trPr>
          <w:gridAfter w:val="1"/>
          <w:wAfter w:w="11" w:type="dxa"/>
          <w:jc w:val="center"/>
        </w:trPr>
        <w:tc>
          <w:tcPr>
            <w:tcW w:w="546" w:type="dxa"/>
          </w:tcPr>
          <w:p w14:paraId="4D41FDC0" w14:textId="3BEAF602" w:rsidR="008E336A" w:rsidRPr="00E04238" w:rsidRDefault="008E336A" w:rsidP="008E336A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a)</w:t>
            </w:r>
          </w:p>
        </w:tc>
        <w:tc>
          <w:tcPr>
            <w:tcW w:w="3560" w:type="dxa"/>
            <w:vAlign w:val="center"/>
          </w:tcPr>
          <w:p w14:paraId="4260116E" w14:textId="6832A023" w:rsidR="008E336A" w:rsidRPr="00E04238" w:rsidRDefault="00E04238" w:rsidP="00A851D1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w</w:t>
            </w:r>
            <w:r w:rsidR="008E336A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ąż do próżni i wody z modyfikowanego PCV – 5 </w:t>
            </w:r>
            <w:proofErr w:type="spellStart"/>
            <w:r w:rsidR="008E336A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5528" w:type="dxa"/>
            <w:vAlign w:val="center"/>
          </w:tcPr>
          <w:p w14:paraId="77B098FF" w14:textId="30A95180" w:rsidR="008E336A" w:rsidRPr="00E04238" w:rsidRDefault="001055AF" w:rsidP="001055AF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ermStart w:id="663367677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663367677"/>
          </w:p>
        </w:tc>
      </w:tr>
      <w:tr w:rsidR="008E336A" w:rsidRPr="00E04238" w14:paraId="7082D982" w14:textId="77777777" w:rsidTr="008E42CB">
        <w:trPr>
          <w:gridAfter w:val="1"/>
          <w:wAfter w:w="11" w:type="dxa"/>
          <w:jc w:val="center"/>
        </w:trPr>
        <w:tc>
          <w:tcPr>
            <w:tcW w:w="546" w:type="dxa"/>
          </w:tcPr>
          <w:p w14:paraId="562CDC90" w14:textId="13A86C4C" w:rsidR="008E336A" w:rsidRPr="00E04238" w:rsidRDefault="008E336A" w:rsidP="008E336A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b)</w:t>
            </w:r>
          </w:p>
        </w:tc>
        <w:tc>
          <w:tcPr>
            <w:tcW w:w="3560" w:type="dxa"/>
            <w:vAlign w:val="center"/>
          </w:tcPr>
          <w:p w14:paraId="12165AD4" w14:textId="3515385B" w:rsidR="008E336A" w:rsidRPr="00E04238" w:rsidRDefault="00E04238" w:rsidP="001055AF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w</w:t>
            </w:r>
            <w:r w:rsidR="008E336A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aż do chłodzenia o temperaturze pracy od – 20 do  60 ºC – 10  m</w:t>
            </w:r>
          </w:p>
        </w:tc>
        <w:tc>
          <w:tcPr>
            <w:tcW w:w="5528" w:type="dxa"/>
            <w:vAlign w:val="center"/>
          </w:tcPr>
          <w:p w14:paraId="7EA73AAC" w14:textId="04830025" w:rsidR="008E336A" w:rsidRPr="00E04238" w:rsidRDefault="001055AF" w:rsidP="001055AF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ermStart w:id="776428777" w:edGrp="everyone"/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</w:t>
            </w:r>
            <w:permEnd w:id="776428777"/>
          </w:p>
        </w:tc>
      </w:tr>
      <w:tr w:rsidR="008E336A" w:rsidRPr="00E04238" w14:paraId="4C1E51BD" w14:textId="77777777" w:rsidTr="008E42CB">
        <w:trPr>
          <w:gridAfter w:val="1"/>
          <w:wAfter w:w="11" w:type="dxa"/>
          <w:jc w:val="center"/>
        </w:trPr>
        <w:tc>
          <w:tcPr>
            <w:tcW w:w="546" w:type="dxa"/>
          </w:tcPr>
          <w:p w14:paraId="66DF4856" w14:textId="0DF99A76" w:rsidR="008E336A" w:rsidRPr="00E04238" w:rsidRDefault="008E336A" w:rsidP="008E336A">
            <w:pPr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c)</w:t>
            </w:r>
          </w:p>
        </w:tc>
        <w:tc>
          <w:tcPr>
            <w:tcW w:w="3560" w:type="dxa"/>
            <w:vAlign w:val="center"/>
          </w:tcPr>
          <w:p w14:paraId="1EE6EBAD" w14:textId="00A4DF56" w:rsidR="008E336A" w:rsidRPr="00E04238" w:rsidRDefault="00E04238" w:rsidP="001055AF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p</w:t>
            </w:r>
            <w:r w:rsidR="008E336A"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>łyn termostatyczny zakres  pracy  od -30  do 90 ºC gęstość 1,082 kg/m³ - 10 L</w:t>
            </w:r>
          </w:p>
        </w:tc>
        <w:tc>
          <w:tcPr>
            <w:tcW w:w="5528" w:type="dxa"/>
            <w:vAlign w:val="center"/>
          </w:tcPr>
          <w:p w14:paraId="1BEC1CEC" w14:textId="43638CA5" w:rsidR="008E336A" w:rsidRPr="00E04238" w:rsidRDefault="001055AF" w:rsidP="001055AF">
            <w:pPr>
              <w:spacing w:before="60" w:after="60" w:line="276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ermStart w:id="1872432444" w:edGrp="everyone"/>
            <w:r w:rsidRPr="00E0423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</w:t>
            </w:r>
            <w:permEnd w:id="1872432444"/>
          </w:p>
        </w:tc>
      </w:tr>
      <w:tr w:rsidR="008E336A" w:rsidRPr="00E04238" w14:paraId="52A0D107" w14:textId="77777777" w:rsidTr="001055AF">
        <w:trPr>
          <w:trHeight w:val="458"/>
          <w:jc w:val="center"/>
        </w:trPr>
        <w:tc>
          <w:tcPr>
            <w:tcW w:w="546" w:type="dxa"/>
          </w:tcPr>
          <w:p w14:paraId="1AD615E8" w14:textId="59B9CDE7" w:rsidR="008E336A" w:rsidRPr="00E04238" w:rsidRDefault="001920FD" w:rsidP="008E336A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E336A" w:rsidRPr="00E042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9099" w:type="dxa"/>
            <w:gridSpan w:val="3"/>
            <w:vAlign w:val="center"/>
          </w:tcPr>
          <w:p w14:paraId="22131F34" w14:textId="77777777" w:rsidR="008E336A" w:rsidRPr="00E04238" w:rsidRDefault="008E336A" w:rsidP="008E336A">
            <w:pPr>
              <w:spacing w:before="60"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Dostawa:</w:t>
            </w:r>
          </w:p>
        </w:tc>
      </w:tr>
      <w:tr w:rsidR="008E336A" w:rsidRPr="00E04238" w14:paraId="5774924D" w14:textId="77777777" w:rsidTr="008E42CB">
        <w:trPr>
          <w:gridAfter w:val="1"/>
          <w:wAfter w:w="11" w:type="dxa"/>
          <w:trHeight w:val="561"/>
          <w:jc w:val="center"/>
        </w:trPr>
        <w:tc>
          <w:tcPr>
            <w:tcW w:w="546" w:type="dxa"/>
          </w:tcPr>
          <w:p w14:paraId="7E7FC9CA" w14:textId="77777777" w:rsidR="008E336A" w:rsidRPr="00E04238" w:rsidRDefault="008E336A" w:rsidP="008E336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560" w:type="dxa"/>
            <w:vAlign w:val="center"/>
          </w:tcPr>
          <w:p w14:paraId="076D38D5" w14:textId="313AE710" w:rsidR="008E336A" w:rsidRPr="00E04238" w:rsidRDefault="00E04238" w:rsidP="001055AF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56</w:t>
            </w:r>
            <w:r w:rsidR="008E336A" w:rsidRPr="00E04238">
              <w:rPr>
                <w:rFonts w:ascii="Times New Roman" w:hAnsi="Times New Roman"/>
                <w:sz w:val="22"/>
                <w:szCs w:val="22"/>
              </w:rPr>
              <w:t xml:space="preserve"> tygodni od daty zawarcia umowy. </w:t>
            </w:r>
          </w:p>
        </w:tc>
        <w:tc>
          <w:tcPr>
            <w:tcW w:w="5528" w:type="dxa"/>
            <w:vAlign w:val="center"/>
          </w:tcPr>
          <w:p w14:paraId="0429ECF8" w14:textId="0143B447" w:rsidR="008E336A" w:rsidRPr="00E04238" w:rsidRDefault="001055AF" w:rsidP="001055AF">
            <w:pPr>
              <w:spacing w:before="60" w:after="60" w:line="276" w:lineRule="auto"/>
              <w:ind w:left="-97" w:firstLine="97"/>
              <w:rPr>
                <w:rFonts w:ascii="Times New Roman" w:hAnsi="Times New Roman"/>
                <w:b/>
                <w:sz w:val="22"/>
                <w:szCs w:val="22"/>
              </w:rPr>
            </w:pPr>
            <w:permStart w:id="1999137491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</w:t>
            </w:r>
            <w:permEnd w:id="1999137491"/>
          </w:p>
        </w:tc>
      </w:tr>
      <w:tr w:rsidR="008E336A" w:rsidRPr="00E04238" w14:paraId="189DD21A" w14:textId="77777777" w:rsidTr="008E42CB">
        <w:trPr>
          <w:gridAfter w:val="1"/>
          <w:wAfter w:w="11" w:type="dxa"/>
          <w:jc w:val="center"/>
        </w:trPr>
        <w:tc>
          <w:tcPr>
            <w:tcW w:w="546" w:type="dxa"/>
          </w:tcPr>
          <w:p w14:paraId="2E1D7442" w14:textId="77777777" w:rsidR="008E336A" w:rsidRPr="00E04238" w:rsidRDefault="008E336A" w:rsidP="008E336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560" w:type="dxa"/>
            <w:vAlign w:val="center"/>
          </w:tcPr>
          <w:p w14:paraId="3B01CB1D" w14:textId="5AF637B4" w:rsidR="008E336A" w:rsidRPr="00E04238" w:rsidRDefault="00E04238" w:rsidP="001055AF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8E336A" w:rsidRPr="00E04238">
              <w:rPr>
                <w:rFonts w:ascii="Times New Roman" w:hAnsi="Times New Roman"/>
                <w:sz w:val="22"/>
                <w:szCs w:val="22"/>
              </w:rPr>
              <w:t>bejmuje dostawę do wskazanego pomieszczenia w siedzibie Zamawiającego, na koszt i ryzyko Wykonawcy, jego montaż i uruchomienie oraz przeszkolenie użytkowników w zakresie jego eksploatacji.</w:t>
            </w:r>
          </w:p>
        </w:tc>
        <w:tc>
          <w:tcPr>
            <w:tcW w:w="5528" w:type="dxa"/>
            <w:vAlign w:val="center"/>
          </w:tcPr>
          <w:p w14:paraId="4ED9E7C8" w14:textId="21499D6A" w:rsidR="008E336A" w:rsidRPr="00E04238" w:rsidRDefault="001055AF" w:rsidP="001055AF">
            <w:pPr>
              <w:spacing w:before="60" w:after="60" w:line="276" w:lineRule="auto"/>
              <w:ind w:left="-101" w:firstLine="101"/>
              <w:rPr>
                <w:rFonts w:ascii="Times New Roman" w:hAnsi="Times New Roman"/>
                <w:b/>
                <w:sz w:val="22"/>
                <w:szCs w:val="22"/>
              </w:rPr>
            </w:pPr>
            <w:permStart w:id="1199116453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permEnd w:id="1199116453"/>
          </w:p>
        </w:tc>
      </w:tr>
      <w:tr w:rsidR="008E336A" w:rsidRPr="00E04238" w14:paraId="3BF44ED8" w14:textId="77777777" w:rsidTr="001055AF">
        <w:trPr>
          <w:trHeight w:val="448"/>
          <w:jc w:val="center"/>
        </w:trPr>
        <w:tc>
          <w:tcPr>
            <w:tcW w:w="546" w:type="dxa"/>
          </w:tcPr>
          <w:p w14:paraId="7991FF3E" w14:textId="19D42E13" w:rsidR="008E336A" w:rsidRPr="00E04238" w:rsidRDefault="001920FD" w:rsidP="008E336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8E336A" w:rsidRPr="00E0423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099" w:type="dxa"/>
            <w:gridSpan w:val="3"/>
            <w:vAlign w:val="center"/>
          </w:tcPr>
          <w:p w14:paraId="70F9D885" w14:textId="77777777" w:rsidR="008E336A" w:rsidRPr="00E04238" w:rsidRDefault="008E336A" w:rsidP="001055AF">
            <w:pPr>
              <w:spacing w:before="60"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Gwarancja:</w:t>
            </w:r>
          </w:p>
        </w:tc>
      </w:tr>
      <w:tr w:rsidR="008E336A" w:rsidRPr="00E04238" w14:paraId="2A3C2554" w14:textId="77777777" w:rsidTr="008E42CB">
        <w:trPr>
          <w:gridAfter w:val="1"/>
          <w:wAfter w:w="11" w:type="dxa"/>
          <w:trHeight w:val="2423"/>
          <w:jc w:val="center"/>
        </w:trPr>
        <w:tc>
          <w:tcPr>
            <w:tcW w:w="546" w:type="dxa"/>
          </w:tcPr>
          <w:p w14:paraId="268176EF" w14:textId="77777777" w:rsidR="008E336A" w:rsidRPr="00E04238" w:rsidRDefault="008E336A" w:rsidP="008E336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560" w:type="dxa"/>
            <w:vAlign w:val="center"/>
          </w:tcPr>
          <w:p w14:paraId="4FBC66B8" w14:textId="2D223961" w:rsidR="008E336A" w:rsidRPr="00E04238" w:rsidRDefault="00E04238" w:rsidP="001055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8E336A" w:rsidRPr="00E04238">
              <w:rPr>
                <w:rFonts w:ascii="Times New Roman" w:hAnsi="Times New Roman"/>
                <w:sz w:val="22"/>
                <w:szCs w:val="22"/>
              </w:rPr>
              <w:t xml:space="preserve">inimalny okres gwarancji: </w:t>
            </w:r>
          </w:p>
          <w:p w14:paraId="09BD8E05" w14:textId="77777777" w:rsidR="008E336A" w:rsidRPr="00E04238" w:rsidRDefault="008E336A" w:rsidP="001055A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04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36 miesięcy na :</w:t>
            </w:r>
          </w:p>
          <w:p w14:paraId="47FDFBE1" w14:textId="77777777" w:rsidR="008E336A" w:rsidRPr="00E04238" w:rsidRDefault="008E336A" w:rsidP="001055A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wyparki rotacyjne </w:t>
            </w:r>
          </w:p>
          <w:p w14:paraId="75B4CB10" w14:textId="77777777" w:rsidR="008E336A" w:rsidRPr="00E04238" w:rsidRDefault="008E336A" w:rsidP="001055A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termostat chłodzący</w:t>
            </w:r>
          </w:p>
          <w:p w14:paraId="33DF2D55" w14:textId="77777777" w:rsidR="008E336A" w:rsidRPr="00E04238" w:rsidRDefault="008E336A" w:rsidP="001055AF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24 miesiące na :</w:t>
            </w:r>
          </w:p>
          <w:p w14:paraId="13DAEDEC" w14:textId="77777777" w:rsidR="008E336A" w:rsidRPr="00E04238" w:rsidRDefault="008E336A" w:rsidP="001055AF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system próżniowy</w:t>
            </w:r>
          </w:p>
          <w:p w14:paraId="50E63A9E" w14:textId="77777777" w:rsidR="008E336A" w:rsidRPr="00E04238" w:rsidRDefault="008E336A" w:rsidP="001055AF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E04238">
              <w:rPr>
                <w:rFonts w:ascii="Times New Roman" w:hAnsi="Times New Roman"/>
                <w:color w:val="000000" w:themeColor="text1"/>
                <w:sz w:val="22"/>
                <w:szCs w:val="22"/>
                <w:lang w:eastAsia="pl-PL"/>
              </w:rPr>
              <w:t>od daty podpisania bezusterkowego protokołu odbioru,</w:t>
            </w:r>
          </w:p>
        </w:tc>
        <w:tc>
          <w:tcPr>
            <w:tcW w:w="5528" w:type="dxa"/>
            <w:vAlign w:val="center"/>
          </w:tcPr>
          <w:p w14:paraId="2B63AEF8" w14:textId="51A882AB" w:rsidR="008E336A" w:rsidRPr="00E04238" w:rsidRDefault="001055AF" w:rsidP="001055AF">
            <w:pPr>
              <w:spacing w:before="60" w:after="60" w:line="276" w:lineRule="auto"/>
              <w:ind w:left="-97" w:firstLine="97"/>
              <w:rPr>
                <w:rFonts w:ascii="Times New Roman" w:hAnsi="Times New Roman"/>
                <w:b/>
                <w:sz w:val="22"/>
                <w:szCs w:val="22"/>
              </w:rPr>
            </w:pPr>
            <w:permStart w:id="1236863861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permEnd w:id="1236863861"/>
          </w:p>
        </w:tc>
      </w:tr>
    </w:tbl>
    <w:p w14:paraId="3E87A448" w14:textId="77777777" w:rsidR="001055AF" w:rsidRDefault="001055AF">
      <w:r>
        <w:br w:type="page"/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46"/>
        <w:gridCol w:w="3560"/>
        <w:gridCol w:w="5528"/>
      </w:tblGrid>
      <w:tr w:rsidR="008E336A" w:rsidRPr="00E04238" w14:paraId="1F9FED82" w14:textId="77777777" w:rsidTr="00473C5F">
        <w:trPr>
          <w:jc w:val="center"/>
        </w:trPr>
        <w:tc>
          <w:tcPr>
            <w:tcW w:w="546" w:type="dxa"/>
          </w:tcPr>
          <w:p w14:paraId="6070DB0F" w14:textId="315900FC" w:rsidR="008E336A" w:rsidRPr="00E04238" w:rsidRDefault="001920FD" w:rsidP="008E336A">
            <w:pPr>
              <w:spacing w:before="60" w:after="60"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</w:t>
            </w: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088" w:type="dxa"/>
            <w:gridSpan w:val="2"/>
            <w:vAlign w:val="center"/>
          </w:tcPr>
          <w:p w14:paraId="6490BC98" w14:textId="77777777" w:rsidR="008E336A" w:rsidRPr="00E04238" w:rsidRDefault="008E336A" w:rsidP="008E336A">
            <w:pPr>
              <w:spacing w:before="60" w:after="6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/>
                <w:sz w:val="22"/>
                <w:szCs w:val="22"/>
              </w:rPr>
              <w:t>Serwis:</w:t>
            </w:r>
          </w:p>
        </w:tc>
      </w:tr>
      <w:tr w:rsidR="008E336A" w:rsidRPr="00E04238" w14:paraId="036AED50" w14:textId="77777777" w:rsidTr="008E42CB">
        <w:trPr>
          <w:jc w:val="center"/>
        </w:trPr>
        <w:tc>
          <w:tcPr>
            <w:tcW w:w="546" w:type="dxa"/>
          </w:tcPr>
          <w:p w14:paraId="55676958" w14:textId="77777777" w:rsidR="008E336A" w:rsidRPr="00E04238" w:rsidRDefault="008E336A" w:rsidP="008E336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560" w:type="dxa"/>
            <w:vAlign w:val="center"/>
          </w:tcPr>
          <w:p w14:paraId="7B413BFE" w14:textId="3E555833" w:rsidR="008E336A" w:rsidRPr="00E04238" w:rsidRDefault="00E04238" w:rsidP="001055AF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8E336A" w:rsidRPr="00E04238">
              <w:rPr>
                <w:rFonts w:ascii="Times New Roman" w:hAnsi="Times New Roman"/>
                <w:sz w:val="22"/>
                <w:szCs w:val="22"/>
              </w:rPr>
              <w:t>zas reakcji serwisu w okresie gwarancyjnym maksymalnie 72 godzin od zgłoszenia.</w:t>
            </w:r>
          </w:p>
        </w:tc>
        <w:tc>
          <w:tcPr>
            <w:tcW w:w="5528" w:type="dxa"/>
            <w:vAlign w:val="center"/>
          </w:tcPr>
          <w:p w14:paraId="10A7761D" w14:textId="0DC07ADC" w:rsidR="008E336A" w:rsidRPr="00E04238" w:rsidRDefault="001055AF" w:rsidP="001055AF">
            <w:pPr>
              <w:spacing w:before="60" w:after="6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7230357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957230357"/>
          </w:p>
        </w:tc>
      </w:tr>
      <w:tr w:rsidR="008E336A" w:rsidRPr="00E04238" w14:paraId="1C499463" w14:textId="77777777" w:rsidTr="008E42CB">
        <w:trPr>
          <w:jc w:val="center"/>
        </w:trPr>
        <w:tc>
          <w:tcPr>
            <w:tcW w:w="546" w:type="dxa"/>
          </w:tcPr>
          <w:p w14:paraId="381EC112" w14:textId="77777777" w:rsidR="008E336A" w:rsidRPr="00E04238" w:rsidRDefault="008E336A" w:rsidP="008E336A">
            <w:pPr>
              <w:spacing w:before="60" w:after="60"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560" w:type="dxa"/>
            <w:vAlign w:val="center"/>
          </w:tcPr>
          <w:p w14:paraId="0EE1B36C" w14:textId="154C5C11" w:rsidR="008E336A" w:rsidRPr="00E04238" w:rsidRDefault="00E04238" w:rsidP="001055AF">
            <w:pPr>
              <w:autoSpaceDN w:val="0"/>
              <w:spacing w:before="60" w:after="60" w:line="276" w:lineRule="auto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8E336A" w:rsidRPr="00E04238">
              <w:rPr>
                <w:rFonts w:ascii="Times New Roman" w:hAnsi="Times New Roman"/>
                <w:sz w:val="22"/>
                <w:szCs w:val="22"/>
              </w:rPr>
              <w:t>aksymalny czas naprawy: 14 dni roboczych od momentu zgłoszenia.</w:t>
            </w:r>
          </w:p>
        </w:tc>
        <w:tc>
          <w:tcPr>
            <w:tcW w:w="5528" w:type="dxa"/>
            <w:vAlign w:val="center"/>
          </w:tcPr>
          <w:p w14:paraId="03ACEE96" w14:textId="6614CADE" w:rsidR="008E336A" w:rsidRPr="00E04238" w:rsidRDefault="001055AF" w:rsidP="001055AF">
            <w:pPr>
              <w:spacing w:before="60" w:after="6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permStart w:id="1019703017" w:edGrp="everyone"/>
            <w:r w:rsidRPr="00E0423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019703017"/>
          </w:p>
        </w:tc>
      </w:tr>
    </w:tbl>
    <w:p w14:paraId="540543D9" w14:textId="6908B824" w:rsidR="00AA68A3" w:rsidRPr="00E04238" w:rsidRDefault="00AA68A3" w:rsidP="004E3DCB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7BED1526" w14:textId="77777777" w:rsidR="00AA68A3" w:rsidRPr="00E04238" w:rsidRDefault="00AA68A3" w:rsidP="004E3DCB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1B05E403" w14:textId="77777777" w:rsidR="00B617F3" w:rsidRPr="00E04238" w:rsidRDefault="00B617F3" w:rsidP="00B617F3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4C0905E1" w14:textId="77777777" w:rsidR="00644522" w:rsidRPr="00E04238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  <w:r w:rsidRPr="00E04238">
        <w:rPr>
          <w:rFonts w:ascii="Times New Roman" w:hAnsi="Times New Roman"/>
          <w:b/>
          <w:sz w:val="22"/>
          <w:szCs w:val="22"/>
        </w:rPr>
        <w:t xml:space="preserve">UWAGA: </w:t>
      </w:r>
      <w:r w:rsidR="00545A81" w:rsidRPr="00E04238">
        <w:rPr>
          <w:rFonts w:ascii="Times New Roman" w:hAnsi="Times New Roman"/>
          <w:b/>
          <w:sz w:val="22"/>
          <w:szCs w:val="22"/>
        </w:rPr>
        <w:tab/>
      </w:r>
      <w:r w:rsidRPr="00E04238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E04238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545A81" w:rsidRPr="00E04238">
        <w:rPr>
          <w:rFonts w:ascii="Times New Roman" w:hAnsi="Times New Roman"/>
          <w:b/>
          <w:sz w:val="22"/>
          <w:szCs w:val="22"/>
        </w:rPr>
        <w:t> </w:t>
      </w:r>
      <w:r w:rsidR="00B617F3" w:rsidRPr="00E04238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E04238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E04238">
        <w:rPr>
          <w:rFonts w:ascii="Times New Roman" w:hAnsi="Times New Roman"/>
          <w:b/>
          <w:sz w:val="22"/>
          <w:szCs w:val="22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E04238" w14:paraId="6BF83EDE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11336AD3" w14:textId="77777777" w:rsidR="00FE0B3D" w:rsidRPr="00E04238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66730957" w:edGrp="everyone"/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1766730957"/>
          </w:p>
        </w:tc>
        <w:tc>
          <w:tcPr>
            <w:tcW w:w="1552" w:type="dxa"/>
            <w:vAlign w:val="bottom"/>
          </w:tcPr>
          <w:p w14:paraId="7C95CB35" w14:textId="77777777" w:rsidR="00FE0B3D" w:rsidRPr="00E04238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546116739" w:edGrp="everyone"/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546116739"/>
          </w:p>
        </w:tc>
        <w:tc>
          <w:tcPr>
            <w:tcW w:w="4366" w:type="dxa"/>
            <w:vAlign w:val="bottom"/>
          </w:tcPr>
          <w:p w14:paraId="19A1B70D" w14:textId="77777777" w:rsidR="00FE0B3D" w:rsidRPr="00E04238" w:rsidRDefault="00FE0B3D" w:rsidP="00D914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E5CC6" w:rsidRPr="00E04238" w14:paraId="407CE83D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2D90BFFD" w14:textId="77777777" w:rsidR="00FE0B3D" w:rsidRPr="00E04238" w:rsidRDefault="00FE0B3D" w:rsidP="00E97E9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52211C5" w14:textId="77777777" w:rsidR="00FE0B3D" w:rsidRPr="00E04238" w:rsidRDefault="00FE0B3D" w:rsidP="00E97E9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271089A3" w14:textId="77777777" w:rsidR="00FE0B3D" w:rsidRPr="00E04238" w:rsidRDefault="00FE0B3D" w:rsidP="00D914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04238">
              <w:rPr>
                <w:rFonts w:ascii="Times New Roman" w:hAnsi="Times New Roman"/>
                <w:bCs/>
                <w:sz w:val="22"/>
                <w:szCs w:val="22"/>
              </w:rPr>
              <w:t>…………………..……….…………………………</w:t>
            </w:r>
          </w:p>
        </w:tc>
      </w:tr>
      <w:tr w:rsidR="006E0838" w:rsidRPr="00E04238" w14:paraId="768D78AF" w14:textId="77777777" w:rsidTr="00E97E9B">
        <w:trPr>
          <w:trHeight w:val="203"/>
        </w:trPr>
        <w:tc>
          <w:tcPr>
            <w:tcW w:w="2835" w:type="dxa"/>
          </w:tcPr>
          <w:p w14:paraId="12E64494" w14:textId="77777777" w:rsidR="00FE0B3D" w:rsidRPr="00E04238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04238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552" w:type="dxa"/>
          </w:tcPr>
          <w:p w14:paraId="26E1A222" w14:textId="77777777" w:rsidR="00FE0B3D" w:rsidRPr="00E04238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E04238">
              <w:rPr>
                <w:rFonts w:ascii="Times New Roman" w:hAnsi="Times New Roman"/>
                <w:i/>
                <w:sz w:val="22"/>
                <w:szCs w:val="22"/>
              </w:rPr>
              <w:t>Data</w:t>
            </w:r>
          </w:p>
        </w:tc>
        <w:tc>
          <w:tcPr>
            <w:tcW w:w="4366" w:type="dxa"/>
          </w:tcPr>
          <w:p w14:paraId="3915A6F4" w14:textId="77777777" w:rsidR="00FE0B3D" w:rsidRPr="00E04238" w:rsidRDefault="00FE0B3D" w:rsidP="00D914C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04238">
              <w:rPr>
                <w:rFonts w:ascii="Times New Roman" w:hAnsi="Times New Roman"/>
                <w:i/>
                <w:sz w:val="22"/>
                <w:szCs w:val="22"/>
              </w:rPr>
              <w:t xml:space="preserve">Podpis upoważnionego </w:t>
            </w:r>
          </w:p>
          <w:p w14:paraId="0EB2A5C0" w14:textId="77777777" w:rsidR="00FE0B3D" w:rsidRPr="00E04238" w:rsidRDefault="00FE0B3D" w:rsidP="00D914C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04238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</w:tbl>
    <w:p w14:paraId="2C5BCBC9" w14:textId="77777777" w:rsidR="008D32B4" w:rsidRPr="00E04238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8D32B4" w:rsidRPr="00E04238" w:rsidSect="00FE0B3D">
      <w:headerReference w:type="default" r:id="rId9"/>
      <w:footerReference w:type="default" r:id="rId10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80CB" w14:textId="77777777" w:rsidR="00F74B50" w:rsidRDefault="00F74B50" w:rsidP="00ED1BDF">
      <w:r>
        <w:separator/>
      </w:r>
    </w:p>
  </w:endnote>
  <w:endnote w:type="continuationSeparator" w:id="0">
    <w:p w14:paraId="0D30AA4D" w14:textId="77777777" w:rsidR="00F74B50" w:rsidRDefault="00F74B50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202479">
      <w:rPr>
        <w:rFonts w:ascii="Times New Roman" w:hAnsi="Times New Roman"/>
        <w:noProof/>
        <w:sz w:val="20"/>
        <w:szCs w:val="20"/>
      </w:rPr>
      <w:t>4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F27BB4">
      <w:rPr>
        <w:rFonts w:ascii="Times New Roman" w:hAnsi="Times New Roman"/>
        <w:noProof/>
        <w:sz w:val="20"/>
        <w:szCs w:val="20"/>
      </w:rPr>
      <w:fldChar w:fldCharType="begin"/>
    </w:r>
    <w:r w:rsidR="00F27BB4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F27BB4">
      <w:rPr>
        <w:rFonts w:ascii="Times New Roman" w:hAnsi="Times New Roman"/>
        <w:noProof/>
        <w:sz w:val="20"/>
        <w:szCs w:val="20"/>
      </w:rPr>
      <w:fldChar w:fldCharType="separate"/>
    </w:r>
    <w:r w:rsidR="00202479">
      <w:rPr>
        <w:rFonts w:ascii="Times New Roman" w:hAnsi="Times New Roman"/>
        <w:noProof/>
        <w:sz w:val="20"/>
        <w:szCs w:val="20"/>
      </w:rPr>
      <w:t>4</w:t>
    </w:r>
    <w:r w:rsidR="00F27BB4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97" w14:textId="77777777" w:rsidR="00F74B50" w:rsidRDefault="00F74B50" w:rsidP="00ED1BDF">
      <w:r>
        <w:separator/>
      </w:r>
    </w:p>
  </w:footnote>
  <w:footnote w:type="continuationSeparator" w:id="0">
    <w:p w14:paraId="7ACDBA78" w14:textId="77777777" w:rsidR="00F74B50" w:rsidRDefault="00F74B50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1D29BE" w:rsidRPr="001D29BE" w14:paraId="4B8D8842" w14:textId="77777777" w:rsidTr="003F5A49">
      <w:tc>
        <w:tcPr>
          <w:tcW w:w="3969" w:type="dxa"/>
        </w:tcPr>
        <w:p w14:paraId="6A4DFA8D" w14:textId="77777777" w:rsidR="005B76BE" w:rsidRPr="00AA68A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AA68A3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AA68A3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AA68A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479524AB" w:rsidR="005B76BE" w:rsidRPr="00AA68A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AA68A3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AA68A3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AA68A3">
            <w:rPr>
              <w:rFonts w:ascii="Times New Roman" w:hAnsi="Times New Roman"/>
              <w:b/>
              <w:bCs/>
              <w:sz w:val="22"/>
              <w:szCs w:val="22"/>
            </w:rPr>
            <w:t>7</w:t>
          </w:r>
          <w:r w:rsidRPr="00AA68A3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AA68A3">
            <w:rPr>
              <w:rFonts w:ascii="Times New Roman" w:hAnsi="Times New Roman"/>
              <w:b/>
              <w:bCs/>
              <w:sz w:val="22"/>
              <w:szCs w:val="22"/>
            </w:rPr>
            <w:t>22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8B3356B"/>
    <w:multiLevelType w:val="hybridMultilevel"/>
    <w:tmpl w:val="11F4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3029"/>
    <w:multiLevelType w:val="hybridMultilevel"/>
    <w:tmpl w:val="8698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FC702F"/>
    <w:multiLevelType w:val="hybridMultilevel"/>
    <w:tmpl w:val="1010A6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F13400"/>
    <w:multiLevelType w:val="hybridMultilevel"/>
    <w:tmpl w:val="2D98A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15C0D45"/>
    <w:multiLevelType w:val="hybridMultilevel"/>
    <w:tmpl w:val="3316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309C"/>
    <w:multiLevelType w:val="hybridMultilevel"/>
    <w:tmpl w:val="1C4CDA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B0CBB"/>
    <w:multiLevelType w:val="hybridMultilevel"/>
    <w:tmpl w:val="04E2D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27879642">
    <w:abstractNumId w:val="3"/>
  </w:num>
  <w:num w:numId="2" w16cid:durableId="1725719988">
    <w:abstractNumId w:val="10"/>
  </w:num>
  <w:num w:numId="3" w16cid:durableId="930625160">
    <w:abstractNumId w:val="10"/>
    <w:lvlOverride w:ilvl="0">
      <w:startOverride w:val="1"/>
    </w:lvlOverride>
  </w:num>
  <w:num w:numId="4" w16cid:durableId="2025742339">
    <w:abstractNumId w:val="4"/>
  </w:num>
  <w:num w:numId="5" w16cid:durableId="196817801">
    <w:abstractNumId w:val="6"/>
  </w:num>
  <w:num w:numId="6" w16cid:durableId="709918592">
    <w:abstractNumId w:val="13"/>
  </w:num>
  <w:num w:numId="7" w16cid:durableId="1381713405">
    <w:abstractNumId w:val="0"/>
  </w:num>
  <w:num w:numId="8" w16cid:durableId="949898945">
    <w:abstractNumId w:val="12"/>
  </w:num>
  <w:num w:numId="9" w16cid:durableId="269440022">
    <w:abstractNumId w:val="11"/>
  </w:num>
  <w:num w:numId="10" w16cid:durableId="1965966462">
    <w:abstractNumId w:val="7"/>
  </w:num>
  <w:num w:numId="11" w16cid:durableId="2083406741">
    <w:abstractNumId w:val="8"/>
  </w:num>
  <w:num w:numId="12" w16cid:durableId="1352218978">
    <w:abstractNumId w:val="5"/>
  </w:num>
  <w:num w:numId="13" w16cid:durableId="1293754252">
    <w:abstractNumId w:val="9"/>
  </w:num>
  <w:num w:numId="14" w16cid:durableId="1643923625">
    <w:abstractNumId w:val="2"/>
  </w:num>
  <w:num w:numId="15" w16cid:durableId="19984598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4299E"/>
    <w:rsid w:val="00045AA8"/>
    <w:rsid w:val="00053C6F"/>
    <w:rsid w:val="0006562E"/>
    <w:rsid w:val="000732EF"/>
    <w:rsid w:val="00094558"/>
    <w:rsid w:val="000A2FB3"/>
    <w:rsid w:val="000E421D"/>
    <w:rsid w:val="000E5CC6"/>
    <w:rsid w:val="000F1E29"/>
    <w:rsid w:val="001055AF"/>
    <w:rsid w:val="001123DB"/>
    <w:rsid w:val="00145714"/>
    <w:rsid w:val="0017181F"/>
    <w:rsid w:val="001816D0"/>
    <w:rsid w:val="00181C35"/>
    <w:rsid w:val="00183F84"/>
    <w:rsid w:val="001920FD"/>
    <w:rsid w:val="001935EB"/>
    <w:rsid w:val="00195319"/>
    <w:rsid w:val="0019580A"/>
    <w:rsid w:val="00197A7F"/>
    <w:rsid w:val="001A4A30"/>
    <w:rsid w:val="001A6786"/>
    <w:rsid w:val="001B1061"/>
    <w:rsid w:val="001D0767"/>
    <w:rsid w:val="001D29BE"/>
    <w:rsid w:val="001E23D4"/>
    <w:rsid w:val="001F24DE"/>
    <w:rsid w:val="001F6C01"/>
    <w:rsid w:val="00202479"/>
    <w:rsid w:val="00211D9A"/>
    <w:rsid w:val="002167DE"/>
    <w:rsid w:val="00233240"/>
    <w:rsid w:val="0024797A"/>
    <w:rsid w:val="002872D4"/>
    <w:rsid w:val="002A53E1"/>
    <w:rsid w:val="002B1441"/>
    <w:rsid w:val="002B2759"/>
    <w:rsid w:val="002B2A64"/>
    <w:rsid w:val="002C043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33E50"/>
    <w:rsid w:val="00341CC7"/>
    <w:rsid w:val="00354CC7"/>
    <w:rsid w:val="00365D9A"/>
    <w:rsid w:val="00371932"/>
    <w:rsid w:val="00382ABA"/>
    <w:rsid w:val="003852F2"/>
    <w:rsid w:val="003856F3"/>
    <w:rsid w:val="003C55BD"/>
    <w:rsid w:val="003D3D73"/>
    <w:rsid w:val="003E100D"/>
    <w:rsid w:val="003E30CA"/>
    <w:rsid w:val="003F62EA"/>
    <w:rsid w:val="0040207E"/>
    <w:rsid w:val="00405B3A"/>
    <w:rsid w:val="00410A90"/>
    <w:rsid w:val="00411149"/>
    <w:rsid w:val="00413B7C"/>
    <w:rsid w:val="00425BC5"/>
    <w:rsid w:val="004301AB"/>
    <w:rsid w:val="004371FF"/>
    <w:rsid w:val="00473C5F"/>
    <w:rsid w:val="004748B2"/>
    <w:rsid w:val="004812AF"/>
    <w:rsid w:val="00483F0F"/>
    <w:rsid w:val="004875BB"/>
    <w:rsid w:val="004B5D42"/>
    <w:rsid w:val="004C022A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4A6"/>
    <w:rsid w:val="00560E0F"/>
    <w:rsid w:val="00562E34"/>
    <w:rsid w:val="0056336F"/>
    <w:rsid w:val="00570EE3"/>
    <w:rsid w:val="005754D9"/>
    <w:rsid w:val="00576813"/>
    <w:rsid w:val="005B76BE"/>
    <w:rsid w:val="005E1B0E"/>
    <w:rsid w:val="005F277A"/>
    <w:rsid w:val="00605476"/>
    <w:rsid w:val="00605CE4"/>
    <w:rsid w:val="00612DF4"/>
    <w:rsid w:val="00615D72"/>
    <w:rsid w:val="00622FD4"/>
    <w:rsid w:val="00631B2E"/>
    <w:rsid w:val="00644522"/>
    <w:rsid w:val="006446AE"/>
    <w:rsid w:val="006474D9"/>
    <w:rsid w:val="006616CE"/>
    <w:rsid w:val="00661A47"/>
    <w:rsid w:val="00662C47"/>
    <w:rsid w:val="00671D25"/>
    <w:rsid w:val="00675E49"/>
    <w:rsid w:val="00681761"/>
    <w:rsid w:val="00684E30"/>
    <w:rsid w:val="006B3D18"/>
    <w:rsid w:val="006C1C14"/>
    <w:rsid w:val="006C1D61"/>
    <w:rsid w:val="006E0838"/>
    <w:rsid w:val="006F0752"/>
    <w:rsid w:val="0070750C"/>
    <w:rsid w:val="0074659A"/>
    <w:rsid w:val="00750755"/>
    <w:rsid w:val="007826B4"/>
    <w:rsid w:val="00786810"/>
    <w:rsid w:val="007A563B"/>
    <w:rsid w:val="007C4379"/>
    <w:rsid w:val="007C4AA6"/>
    <w:rsid w:val="007D15F6"/>
    <w:rsid w:val="007D21F8"/>
    <w:rsid w:val="007E566B"/>
    <w:rsid w:val="007E66D0"/>
    <w:rsid w:val="007F09C3"/>
    <w:rsid w:val="007F4A6D"/>
    <w:rsid w:val="00872CAE"/>
    <w:rsid w:val="008769A7"/>
    <w:rsid w:val="008850BD"/>
    <w:rsid w:val="008A3781"/>
    <w:rsid w:val="008D32B4"/>
    <w:rsid w:val="008D7300"/>
    <w:rsid w:val="008E2760"/>
    <w:rsid w:val="008E312B"/>
    <w:rsid w:val="008E336A"/>
    <w:rsid w:val="008E42CB"/>
    <w:rsid w:val="008F6106"/>
    <w:rsid w:val="00904C25"/>
    <w:rsid w:val="009102DC"/>
    <w:rsid w:val="00932A21"/>
    <w:rsid w:val="00952566"/>
    <w:rsid w:val="00965273"/>
    <w:rsid w:val="009668E5"/>
    <w:rsid w:val="00975AD2"/>
    <w:rsid w:val="009A66BC"/>
    <w:rsid w:val="009A672C"/>
    <w:rsid w:val="009E6FF1"/>
    <w:rsid w:val="009E7422"/>
    <w:rsid w:val="009E7B93"/>
    <w:rsid w:val="009F239B"/>
    <w:rsid w:val="009F32F3"/>
    <w:rsid w:val="009F5DD5"/>
    <w:rsid w:val="009F61D9"/>
    <w:rsid w:val="009F665F"/>
    <w:rsid w:val="00A04BAE"/>
    <w:rsid w:val="00A06B85"/>
    <w:rsid w:val="00A168A7"/>
    <w:rsid w:val="00A30207"/>
    <w:rsid w:val="00A305E5"/>
    <w:rsid w:val="00A5236D"/>
    <w:rsid w:val="00A56F14"/>
    <w:rsid w:val="00A84744"/>
    <w:rsid w:val="00A851D1"/>
    <w:rsid w:val="00A90E4F"/>
    <w:rsid w:val="00AA68A3"/>
    <w:rsid w:val="00AB1AD9"/>
    <w:rsid w:val="00AB2733"/>
    <w:rsid w:val="00AB646B"/>
    <w:rsid w:val="00AC50AB"/>
    <w:rsid w:val="00AC786F"/>
    <w:rsid w:val="00AD5D9B"/>
    <w:rsid w:val="00AD6A02"/>
    <w:rsid w:val="00AD759A"/>
    <w:rsid w:val="00AE4863"/>
    <w:rsid w:val="00AF2449"/>
    <w:rsid w:val="00AF6F1C"/>
    <w:rsid w:val="00B02C5A"/>
    <w:rsid w:val="00B0643D"/>
    <w:rsid w:val="00B15723"/>
    <w:rsid w:val="00B24BC6"/>
    <w:rsid w:val="00B3527A"/>
    <w:rsid w:val="00B403FA"/>
    <w:rsid w:val="00B40BAF"/>
    <w:rsid w:val="00B46485"/>
    <w:rsid w:val="00B479C3"/>
    <w:rsid w:val="00B51AD9"/>
    <w:rsid w:val="00B55D1C"/>
    <w:rsid w:val="00B617F3"/>
    <w:rsid w:val="00B70762"/>
    <w:rsid w:val="00B73A9F"/>
    <w:rsid w:val="00B83180"/>
    <w:rsid w:val="00B8637B"/>
    <w:rsid w:val="00B916C6"/>
    <w:rsid w:val="00B91ED7"/>
    <w:rsid w:val="00BC26C9"/>
    <w:rsid w:val="00BD308E"/>
    <w:rsid w:val="00BE2844"/>
    <w:rsid w:val="00BE5727"/>
    <w:rsid w:val="00BF17C6"/>
    <w:rsid w:val="00BF2232"/>
    <w:rsid w:val="00BF6DCC"/>
    <w:rsid w:val="00C34FCC"/>
    <w:rsid w:val="00C45227"/>
    <w:rsid w:val="00C455BF"/>
    <w:rsid w:val="00C477ED"/>
    <w:rsid w:val="00C6184E"/>
    <w:rsid w:val="00C61D86"/>
    <w:rsid w:val="00C74357"/>
    <w:rsid w:val="00C8220D"/>
    <w:rsid w:val="00C856FD"/>
    <w:rsid w:val="00CA3E12"/>
    <w:rsid w:val="00CA7ADD"/>
    <w:rsid w:val="00CB1875"/>
    <w:rsid w:val="00CC0EA3"/>
    <w:rsid w:val="00CC5461"/>
    <w:rsid w:val="00CC5734"/>
    <w:rsid w:val="00CD2009"/>
    <w:rsid w:val="00CD47E9"/>
    <w:rsid w:val="00CE7828"/>
    <w:rsid w:val="00CF32B0"/>
    <w:rsid w:val="00D0309A"/>
    <w:rsid w:val="00D05156"/>
    <w:rsid w:val="00D10D5C"/>
    <w:rsid w:val="00D112CB"/>
    <w:rsid w:val="00D15BF7"/>
    <w:rsid w:val="00D21329"/>
    <w:rsid w:val="00D23782"/>
    <w:rsid w:val="00D2527B"/>
    <w:rsid w:val="00D46731"/>
    <w:rsid w:val="00D47495"/>
    <w:rsid w:val="00D70140"/>
    <w:rsid w:val="00D71C9B"/>
    <w:rsid w:val="00D9043F"/>
    <w:rsid w:val="00D95085"/>
    <w:rsid w:val="00DC76B2"/>
    <w:rsid w:val="00DD01A9"/>
    <w:rsid w:val="00DD1ED8"/>
    <w:rsid w:val="00DD7B58"/>
    <w:rsid w:val="00DE46A6"/>
    <w:rsid w:val="00DE78D4"/>
    <w:rsid w:val="00DF3C2F"/>
    <w:rsid w:val="00E04238"/>
    <w:rsid w:val="00E111B7"/>
    <w:rsid w:val="00E34D39"/>
    <w:rsid w:val="00E34F3F"/>
    <w:rsid w:val="00E36498"/>
    <w:rsid w:val="00E41267"/>
    <w:rsid w:val="00E47C1C"/>
    <w:rsid w:val="00E63048"/>
    <w:rsid w:val="00E63EF7"/>
    <w:rsid w:val="00E82FD9"/>
    <w:rsid w:val="00E97E9B"/>
    <w:rsid w:val="00EC5AB0"/>
    <w:rsid w:val="00ED1BDF"/>
    <w:rsid w:val="00ED3906"/>
    <w:rsid w:val="00EF7360"/>
    <w:rsid w:val="00F10097"/>
    <w:rsid w:val="00F21350"/>
    <w:rsid w:val="00F27BB4"/>
    <w:rsid w:val="00F32F17"/>
    <w:rsid w:val="00F70DDB"/>
    <w:rsid w:val="00F74B50"/>
    <w:rsid w:val="00F84071"/>
    <w:rsid w:val="00FA63DB"/>
    <w:rsid w:val="00FA6C5A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2C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2C0434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04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1376-CDB1-477D-900E-007842B0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10863</Characters>
  <Application>Microsoft Office Word</Application>
  <DocSecurity>4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Dorotka</dc:creator>
  <cp:lastModifiedBy>Socha Dorota</cp:lastModifiedBy>
  <cp:revision>2</cp:revision>
  <cp:lastPrinted>2021-08-27T08:25:00Z</cp:lastPrinted>
  <dcterms:created xsi:type="dcterms:W3CDTF">2022-08-17T06:13:00Z</dcterms:created>
  <dcterms:modified xsi:type="dcterms:W3CDTF">2022-08-17T06:13:00Z</dcterms:modified>
</cp:coreProperties>
</file>