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4A7E" w14:textId="77777777" w:rsidR="00A67EB9" w:rsidRDefault="006448B6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2B14A88E" w14:textId="77777777" w:rsidR="00A67EB9" w:rsidRDefault="006448B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52930ED3" w14:textId="77777777" w:rsidR="00A67EB9" w:rsidRDefault="006448B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którym mowa w art. 125 ustawy Pzp.</w:t>
      </w:r>
    </w:p>
    <w:p w14:paraId="6EAC9A2D" w14:textId="77777777" w:rsidR="00A67EB9" w:rsidRDefault="006448B6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7368"/>
      </w:tblGrid>
      <w:tr w:rsidR="00A67EB9" w14:paraId="2B3F1383" w14:textId="77777777" w:rsidTr="0020291F">
        <w:tc>
          <w:tcPr>
            <w:tcW w:w="1988" w:type="dxa"/>
          </w:tcPr>
          <w:p w14:paraId="6EA3B545" w14:textId="77777777" w:rsidR="00A67EB9" w:rsidRDefault="006448B6">
            <w:pPr>
              <w:spacing w:before="240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368" w:type="dxa"/>
          </w:tcPr>
          <w:p w14:paraId="196DFAE6" w14:textId="7199A375" w:rsidR="00A67EB9" w:rsidRDefault="00D632A6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931017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</w:tc>
      </w:tr>
      <w:tr w:rsidR="00A67EB9" w14:paraId="2F1C6996" w14:textId="77777777" w:rsidTr="0020291F">
        <w:trPr>
          <w:trHeight w:val="242"/>
        </w:trPr>
        <w:tc>
          <w:tcPr>
            <w:tcW w:w="1988" w:type="dxa"/>
          </w:tcPr>
          <w:p w14:paraId="2DDC46C8" w14:textId="77777777" w:rsidR="00A67EB9" w:rsidRDefault="006448B6">
            <w:pPr>
              <w:spacing w:before="240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368" w:type="dxa"/>
          </w:tcPr>
          <w:p w14:paraId="7694375A" w14:textId="77777777" w:rsidR="00A67EB9" w:rsidRDefault="006448B6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ZP-2402-1/21</w:t>
            </w:r>
          </w:p>
        </w:tc>
      </w:tr>
      <w:tr w:rsidR="00A67EB9" w14:paraId="24096C84" w14:textId="77777777" w:rsidTr="0020291F">
        <w:tc>
          <w:tcPr>
            <w:tcW w:w="1988" w:type="dxa"/>
          </w:tcPr>
          <w:p w14:paraId="700B7CED" w14:textId="77777777" w:rsidR="00A67EB9" w:rsidRDefault="006448B6">
            <w:pPr>
              <w:spacing w:before="240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368" w:type="dxa"/>
          </w:tcPr>
          <w:p w14:paraId="03C47D59" w14:textId="77777777" w:rsidR="00A67EB9" w:rsidRDefault="006448B6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A67EB9" w14:paraId="2BA0E09D" w14:textId="77777777" w:rsidTr="0020291F">
        <w:trPr>
          <w:trHeight w:val="80"/>
        </w:trPr>
        <w:tc>
          <w:tcPr>
            <w:tcW w:w="1988" w:type="dxa"/>
          </w:tcPr>
          <w:p w14:paraId="1894CBBD" w14:textId="77777777" w:rsidR="00A67EB9" w:rsidRDefault="006448B6">
            <w:pPr>
              <w:spacing w:before="240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368" w:type="dxa"/>
          </w:tcPr>
          <w:p w14:paraId="1F58C596" w14:textId="77777777" w:rsidR="00A67EB9" w:rsidRDefault="006448B6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>
              <w:rPr>
                <w:rFonts w:ascii="Times New Roman" w:hAnsi="Times New Roman"/>
              </w:rPr>
              <w:t>na podstawie art. 275 pkt. 1 ustawy z dnia 11 września 2019 r. Prawo zamówień publicznych (tj. Dz. U. z</w:t>
            </w:r>
            <w:r w:rsidR="00966D8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2021, poz. 1129 z późn. zm.))</w:t>
            </w:r>
          </w:p>
        </w:tc>
      </w:tr>
    </w:tbl>
    <w:p w14:paraId="55D5A7B3" w14:textId="77777777" w:rsidR="00A67EB9" w:rsidRDefault="006448B6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37"/>
      </w:tblGrid>
      <w:tr w:rsidR="00A67EB9" w14:paraId="267FBBD9" w14:textId="77777777" w:rsidTr="0020291F">
        <w:tc>
          <w:tcPr>
            <w:tcW w:w="3006" w:type="dxa"/>
          </w:tcPr>
          <w:p w14:paraId="008F4E81" w14:textId="77777777" w:rsidR="00A67EB9" w:rsidRDefault="006448B6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14C3617D" w14:textId="77777777" w:rsidR="00A67EB9" w:rsidRDefault="006448B6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……………...……………………………………….…….…………</w:t>
            </w:r>
          </w:p>
        </w:tc>
      </w:tr>
      <w:tr w:rsidR="00A67EB9" w14:paraId="02C52872" w14:textId="77777777" w:rsidTr="0020291F">
        <w:tc>
          <w:tcPr>
            <w:tcW w:w="3006" w:type="dxa"/>
          </w:tcPr>
          <w:p w14:paraId="0D564518" w14:textId="77777777" w:rsidR="00A67EB9" w:rsidRDefault="006448B6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41A56FF7" w14:textId="77777777" w:rsidR="00A67EB9" w:rsidRDefault="006448B6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……………...……………………………………….…….…………</w:t>
            </w:r>
          </w:p>
        </w:tc>
      </w:tr>
      <w:tr w:rsidR="00A67EB9" w14:paraId="639A8C66" w14:textId="77777777" w:rsidTr="0020291F">
        <w:tc>
          <w:tcPr>
            <w:tcW w:w="3006" w:type="dxa"/>
            <w:vAlign w:val="bottom"/>
          </w:tcPr>
          <w:p w14:paraId="60AD40C7" w14:textId="77777777" w:rsidR="00A67EB9" w:rsidRDefault="006448B6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19B084E" w14:textId="77777777" w:rsidR="00A67EB9" w:rsidRDefault="006448B6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……………...……………………………………….…….…………</w:t>
            </w:r>
          </w:p>
        </w:tc>
      </w:tr>
      <w:tr w:rsidR="00A67EB9" w14:paraId="3CAE63CA" w14:textId="77777777" w:rsidTr="0020291F">
        <w:tc>
          <w:tcPr>
            <w:tcW w:w="3006" w:type="dxa"/>
          </w:tcPr>
          <w:p w14:paraId="3B090CD5" w14:textId="77777777" w:rsidR="00A67EB9" w:rsidRDefault="006448B6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653E10CF" w14:textId="77777777" w:rsidR="00A67EB9" w:rsidRDefault="006448B6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1917AF57" w14:textId="77777777" w:rsidR="00A67EB9" w:rsidRDefault="006448B6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……………...……………………………………….…….…………</w:t>
            </w:r>
          </w:p>
        </w:tc>
      </w:tr>
    </w:tbl>
    <w:p w14:paraId="0937054B" w14:textId="77777777" w:rsidR="00A67EB9" w:rsidRDefault="006448B6">
      <w:pPr>
        <w:spacing w:before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Oświadczam, co następuje</w:t>
      </w:r>
      <w:r>
        <w:rPr>
          <w:rFonts w:ascii="Times New Roman" w:hAnsi="Times New Roman"/>
        </w:rPr>
        <w:t>:</w:t>
      </w:r>
    </w:p>
    <w:p w14:paraId="1ED2B79C" w14:textId="77777777" w:rsidR="00A67EB9" w:rsidRDefault="006448B6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Informacje zawarte w oświadczeniu, o którym mowa w art. 125 ust. 1 ustawy Pzp, złożonym w niniejszym postępowaniu, w zakresie podstaw wykluczenia z postępowania wskazanych przez Zamawiającego, o których mowa w: </w:t>
      </w:r>
    </w:p>
    <w:p w14:paraId="14DA9957" w14:textId="77777777" w:rsidR="00A67EB9" w:rsidRDefault="006448B6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108 ust. 1 pkt 3 Ustawy,</w:t>
      </w:r>
    </w:p>
    <w:p w14:paraId="213964E4" w14:textId="77777777" w:rsidR="00A67EB9" w:rsidRDefault="006448B6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108 ust. 1 pkt 4 Ustawy, dotyczących orzeczenia zakazu ubiegania się o zamówienie publiczne tytułem środka zapobiegawczego,</w:t>
      </w:r>
    </w:p>
    <w:p w14:paraId="31E040D7" w14:textId="77777777" w:rsidR="00A67EB9" w:rsidRDefault="006448B6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108 ust. 1 pkt 5 Ustawy, dotyczących zawarcia z innymi wykonawcami porozumienia mającego na celu zakłócenie konkurencji,</w:t>
      </w:r>
    </w:p>
    <w:p w14:paraId="032452EC" w14:textId="77777777" w:rsidR="00A67EB9" w:rsidRDefault="006448B6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108 ust. 1 pkt 6 Ustawy,</w:t>
      </w:r>
    </w:p>
    <w:p w14:paraId="238DE0E8" w14:textId="77777777" w:rsidR="00A67EB9" w:rsidRDefault="006448B6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są aktualne.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A67EB9" w14:paraId="0247EC44" w14:textId="77777777">
        <w:trPr>
          <w:trHeight w:val="692"/>
        </w:trPr>
        <w:tc>
          <w:tcPr>
            <w:tcW w:w="2314" w:type="dxa"/>
            <w:vAlign w:val="bottom"/>
          </w:tcPr>
          <w:p w14:paraId="14F9EE77" w14:textId="77777777" w:rsidR="00A67EB9" w:rsidRDefault="006448B6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533E0EF7" w14:textId="77777777" w:rsidR="00A67EB9" w:rsidRDefault="006448B6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0ED0FB5E" w14:textId="77777777" w:rsidR="00A67EB9" w:rsidRDefault="00A67EB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7EB9" w14:paraId="13E651BD" w14:textId="77777777">
        <w:trPr>
          <w:trHeight w:val="70"/>
        </w:trPr>
        <w:tc>
          <w:tcPr>
            <w:tcW w:w="2314" w:type="dxa"/>
            <w:vAlign w:val="bottom"/>
          </w:tcPr>
          <w:p w14:paraId="1C3F9923" w14:textId="77777777" w:rsidR="00A67EB9" w:rsidRDefault="006448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648" w:type="dxa"/>
            <w:vAlign w:val="bottom"/>
          </w:tcPr>
          <w:p w14:paraId="4EE2A28B" w14:textId="77777777" w:rsidR="00A67EB9" w:rsidRDefault="006448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834" w:type="dxa"/>
            <w:vAlign w:val="bottom"/>
          </w:tcPr>
          <w:p w14:paraId="67827C45" w14:textId="77777777" w:rsidR="00A67EB9" w:rsidRDefault="006448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A67EB9" w14:paraId="4AF95FC7" w14:textId="77777777">
        <w:trPr>
          <w:trHeight w:val="203"/>
        </w:trPr>
        <w:tc>
          <w:tcPr>
            <w:tcW w:w="2314" w:type="dxa"/>
          </w:tcPr>
          <w:p w14:paraId="05DA7E01" w14:textId="77777777" w:rsidR="00A67EB9" w:rsidRDefault="006448B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2A20A4A3" w14:textId="77777777" w:rsidR="00A67EB9" w:rsidRDefault="006448B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834" w:type="dxa"/>
          </w:tcPr>
          <w:p w14:paraId="4158C480" w14:textId="77777777" w:rsidR="00A67EB9" w:rsidRDefault="006448B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057740B0" w14:textId="77777777" w:rsidR="00A67EB9" w:rsidRDefault="006448B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5BDC25D7" w14:textId="77777777" w:rsidR="00A67EB9" w:rsidRDefault="00A67EB9">
      <w:pPr>
        <w:spacing w:line="360" w:lineRule="auto"/>
        <w:jc w:val="both"/>
        <w:rPr>
          <w:rFonts w:ascii="Times New Roman" w:hAnsi="Times New Roman"/>
        </w:rPr>
      </w:pPr>
    </w:p>
    <w:sectPr w:rsidR="00A67EB9" w:rsidSect="0020291F"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2729" w14:textId="77777777" w:rsidR="005D2217" w:rsidRDefault="005D2217">
      <w:r>
        <w:separator/>
      </w:r>
    </w:p>
  </w:endnote>
  <w:endnote w:type="continuationSeparator" w:id="0">
    <w:p w14:paraId="6B3A309E" w14:textId="77777777" w:rsidR="005D2217" w:rsidRDefault="005D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AutoText"/>
      </w:docPartObj>
    </w:sdtPr>
    <w:sdtEndPr>
      <w:rPr>
        <w:rFonts w:ascii="Times New Roman" w:hAnsi="Times New Roman"/>
      </w:rPr>
    </w:sdtEndPr>
    <w:sdtContent>
      <w:p w14:paraId="5EBD603C" w14:textId="77777777" w:rsidR="00A67EB9" w:rsidRDefault="006448B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 xml:space="preserve">Strona </w:t>
        </w:r>
        <w:r w:rsidR="001A63F6"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 w:rsidR="001A63F6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1A63F6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 xml:space="preserve"> z </w:t>
        </w:r>
        <w:r w:rsidR="00D632A6">
          <w:fldChar w:fldCharType="begin"/>
        </w:r>
        <w:r w:rsidR="00D632A6">
          <w:instrText>NUMPAGES  \* Arabic  \* MERGEFORMAT</w:instrText>
        </w:r>
        <w:r w:rsidR="00D632A6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D632A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AutoText"/>
      </w:docPartObj>
    </w:sdtPr>
    <w:sdtEndPr>
      <w:rPr>
        <w:rFonts w:ascii="Times New Roman" w:hAnsi="Times New Roman"/>
      </w:rPr>
    </w:sdtEndPr>
    <w:sdtContent>
      <w:p w14:paraId="57DA245E" w14:textId="77777777" w:rsidR="00A67EB9" w:rsidRDefault="006448B6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 xml:space="preserve">Strona </w:t>
        </w:r>
        <w:r w:rsidR="001A63F6"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 w:rsidR="001A63F6">
          <w:rPr>
            <w:rFonts w:ascii="Times New Roman" w:hAnsi="Times New Roman"/>
            <w:sz w:val="20"/>
            <w:szCs w:val="20"/>
          </w:rPr>
          <w:fldChar w:fldCharType="separate"/>
        </w:r>
        <w:r w:rsidR="0020291F">
          <w:rPr>
            <w:rFonts w:ascii="Times New Roman" w:hAnsi="Times New Roman"/>
            <w:noProof/>
            <w:sz w:val="20"/>
            <w:szCs w:val="20"/>
          </w:rPr>
          <w:t>1</w:t>
        </w:r>
        <w:r w:rsidR="001A63F6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 xml:space="preserve"> z </w:t>
        </w:r>
        <w:r w:rsidR="00D632A6">
          <w:fldChar w:fldCharType="begin"/>
        </w:r>
        <w:r w:rsidR="00D632A6">
          <w:instrText>NUMPAGES  \* Arabic  \* MERGEFORMAT</w:instrText>
        </w:r>
        <w:r w:rsidR="00D632A6">
          <w:fldChar w:fldCharType="separate"/>
        </w:r>
        <w:r w:rsidR="0020291F" w:rsidRPr="0020291F">
          <w:rPr>
            <w:rFonts w:ascii="Times New Roman" w:hAnsi="Times New Roman"/>
            <w:noProof/>
            <w:sz w:val="20"/>
            <w:szCs w:val="20"/>
          </w:rPr>
          <w:t>1</w:t>
        </w:r>
        <w:r w:rsidR="00D632A6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8D10" w14:textId="77777777" w:rsidR="005D2217" w:rsidRDefault="005D2217">
      <w:r>
        <w:separator/>
      </w:r>
    </w:p>
  </w:footnote>
  <w:footnote w:type="continuationSeparator" w:id="0">
    <w:p w14:paraId="7E5BDE1E" w14:textId="77777777" w:rsidR="005D2217" w:rsidRDefault="005D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3090"/>
    </w:tblGrid>
    <w:tr w:rsidR="00A67EB9" w14:paraId="6823BACC" w14:textId="77777777" w:rsidTr="0020291F">
      <w:tc>
        <w:tcPr>
          <w:tcW w:w="6374" w:type="dxa"/>
        </w:tcPr>
        <w:p w14:paraId="029D193E" w14:textId="77777777" w:rsidR="00A67EB9" w:rsidRDefault="006448B6" w:rsidP="0020291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3090" w:type="dxa"/>
        </w:tcPr>
        <w:p w14:paraId="5FDE244E" w14:textId="77777777" w:rsidR="00A67EB9" w:rsidRDefault="006448B6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Znak sprawy: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ZP-2402-1/21</w:t>
          </w:r>
        </w:p>
      </w:tc>
    </w:tr>
  </w:tbl>
  <w:p w14:paraId="3DC21B9F" w14:textId="77777777" w:rsidR="00A67EB9" w:rsidRDefault="00A67EB9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multilevel"/>
    <w:tmpl w:val="00C95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8484D"/>
    <w:rsid w:val="001933E5"/>
    <w:rsid w:val="001935EB"/>
    <w:rsid w:val="0019580A"/>
    <w:rsid w:val="001A63F6"/>
    <w:rsid w:val="001B3F4F"/>
    <w:rsid w:val="001E23D4"/>
    <w:rsid w:val="001F521A"/>
    <w:rsid w:val="002015C3"/>
    <w:rsid w:val="0020291F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A1720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83FF4"/>
    <w:rsid w:val="005A0CB5"/>
    <w:rsid w:val="005B7F33"/>
    <w:rsid w:val="005C52B7"/>
    <w:rsid w:val="005C610B"/>
    <w:rsid w:val="005D2217"/>
    <w:rsid w:val="005E5FF9"/>
    <w:rsid w:val="005F277A"/>
    <w:rsid w:val="005F5041"/>
    <w:rsid w:val="00605476"/>
    <w:rsid w:val="00605CE4"/>
    <w:rsid w:val="00631B2E"/>
    <w:rsid w:val="006448B6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66D8E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67EB9"/>
    <w:rsid w:val="00A7193A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0841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632A6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  <w:rsid w:val="6070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8224"/>
  <w15:docId w15:val="{9D74734E-2296-4C85-A0E3-1ED1DE49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3F6"/>
    <w:pPr>
      <w:suppressAutoHyphens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A63F6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1A63F6"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A63F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qFormat/>
    <w:rsid w:val="001A63F6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nhideWhenUsed/>
    <w:rsid w:val="001A63F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qFormat/>
    <w:rsid w:val="001A63F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1A63F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1A63F6"/>
    <w:rPr>
      <w:color w:val="0000FF"/>
      <w:u w:val="single"/>
    </w:rPr>
  </w:style>
  <w:style w:type="table" w:styleId="Tabela-Siatka">
    <w:name w:val="Table Grid"/>
    <w:basedOn w:val="Standardowy"/>
    <w:uiPriority w:val="39"/>
    <w:qFormat/>
    <w:rsid w:val="001A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zacznik">
    <w:name w:val="a3.załącznik"/>
    <w:basedOn w:val="Tekstpodstawowy"/>
    <w:link w:val="a3zacznikZnak"/>
    <w:uiPriority w:val="99"/>
    <w:rsid w:val="001A63F6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1A63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A63F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qFormat/>
    <w:rsid w:val="001A63F6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63F6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A63F6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A6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A63F6"/>
    <w:rPr>
      <w:rFonts w:ascii="Verdana" w:eastAsia="Calibri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A63F6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A63F6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63F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39"/>
    <w:qFormat/>
    <w:rsid w:val="001A63F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78AD81-C67B-4908-80D5-BA58B6C2B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>Toshiba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3</cp:revision>
  <cp:lastPrinted>2021-04-08T10:33:00Z</cp:lastPrinted>
  <dcterms:created xsi:type="dcterms:W3CDTF">2021-12-16T16:02:00Z</dcterms:created>
  <dcterms:modified xsi:type="dcterms:W3CDTF">2021-12-16T19:17:00Z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F4013CCC887C43E3B2DF88A2E0080734</vt:lpwstr>
  </property>
</Properties>
</file>